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3F58" w14:textId="683B21E9" w:rsidR="00E8550F" w:rsidRDefault="00E8550F" w:rsidP="00E8550F">
      <w:pPr>
        <w:rPr>
          <w:rFonts w:ascii="Times New Roman" w:eastAsia="Times New Roman" w:hAnsi="Times New Roman" w:cs="Times New Roman"/>
          <w:color w:val="000000" w:themeColor="text1"/>
          <w:sz w:val="24"/>
          <w:szCs w:val="24"/>
        </w:rPr>
      </w:pPr>
      <w:r w:rsidRPr="3223D4E6">
        <w:rPr>
          <w:rFonts w:ascii="Times New Roman" w:eastAsia="Times New Roman" w:hAnsi="Times New Roman" w:cs="Times New Roman"/>
          <w:b/>
          <w:bCs/>
          <w:color w:val="000000" w:themeColor="text1"/>
          <w:sz w:val="24"/>
          <w:szCs w:val="24"/>
          <w:u w:val="single"/>
        </w:rPr>
        <w:t xml:space="preserve">Planning Committee Meeting held at the </w:t>
      </w:r>
      <w:r>
        <w:rPr>
          <w:rFonts w:ascii="Times New Roman" w:eastAsia="Times New Roman" w:hAnsi="Times New Roman" w:cs="Times New Roman"/>
          <w:b/>
          <w:bCs/>
          <w:color w:val="000000" w:themeColor="text1"/>
          <w:sz w:val="24"/>
          <w:szCs w:val="24"/>
          <w:u w:val="single"/>
        </w:rPr>
        <w:t>John Clements Sports &amp; Community Centre, Codicote</w:t>
      </w:r>
      <w:r w:rsidRPr="3223D4E6">
        <w:rPr>
          <w:rFonts w:ascii="Times New Roman" w:eastAsia="Times New Roman" w:hAnsi="Times New Roman" w:cs="Times New Roman"/>
          <w:b/>
          <w:bCs/>
          <w:color w:val="000000" w:themeColor="text1"/>
          <w:sz w:val="24"/>
          <w:szCs w:val="24"/>
          <w:u w:val="single"/>
        </w:rPr>
        <w:t xml:space="preserve"> on </w:t>
      </w:r>
      <w:r>
        <w:rPr>
          <w:rFonts w:ascii="Times New Roman" w:eastAsia="Times New Roman" w:hAnsi="Times New Roman" w:cs="Times New Roman"/>
          <w:b/>
          <w:bCs/>
          <w:color w:val="000000" w:themeColor="text1"/>
          <w:sz w:val="24"/>
          <w:szCs w:val="24"/>
          <w:u w:val="single"/>
        </w:rPr>
        <w:t>Tuesday 23</w:t>
      </w:r>
      <w:r w:rsidRPr="00E8550F">
        <w:rPr>
          <w:rFonts w:ascii="Times New Roman" w:eastAsia="Times New Roman" w:hAnsi="Times New Roman" w:cs="Times New Roman"/>
          <w:b/>
          <w:bCs/>
          <w:color w:val="000000" w:themeColor="text1"/>
          <w:sz w:val="24"/>
          <w:szCs w:val="24"/>
          <w:u w:val="single"/>
          <w:vertAlign w:val="superscript"/>
        </w:rPr>
        <w:t>rd</w:t>
      </w:r>
      <w:r>
        <w:rPr>
          <w:rFonts w:ascii="Times New Roman" w:eastAsia="Times New Roman" w:hAnsi="Times New Roman" w:cs="Times New Roman"/>
          <w:b/>
          <w:bCs/>
          <w:color w:val="000000" w:themeColor="text1"/>
          <w:sz w:val="24"/>
          <w:szCs w:val="24"/>
          <w:u w:val="single"/>
        </w:rPr>
        <w:t xml:space="preserve"> September</w:t>
      </w:r>
      <w:r w:rsidRPr="3223D4E6">
        <w:rPr>
          <w:rFonts w:ascii="Times New Roman" w:eastAsia="Times New Roman" w:hAnsi="Times New Roman" w:cs="Times New Roman"/>
          <w:b/>
          <w:bCs/>
          <w:color w:val="000000" w:themeColor="text1"/>
          <w:sz w:val="24"/>
          <w:szCs w:val="24"/>
          <w:u w:val="single"/>
        </w:rPr>
        <w:t xml:space="preserve"> at </w:t>
      </w:r>
      <w:r>
        <w:rPr>
          <w:rFonts w:ascii="Times New Roman" w:eastAsia="Times New Roman" w:hAnsi="Times New Roman" w:cs="Times New Roman"/>
          <w:b/>
          <w:bCs/>
          <w:color w:val="000000" w:themeColor="text1"/>
          <w:sz w:val="24"/>
          <w:szCs w:val="24"/>
          <w:u w:val="single"/>
        </w:rPr>
        <w:t>6.45pm</w:t>
      </w:r>
    </w:p>
    <w:p w14:paraId="15DF11FA" w14:textId="38B6138D" w:rsidR="00E8550F" w:rsidRDefault="00E8550F" w:rsidP="00E8550F">
      <w:pPr>
        <w:ind w:left="2160" w:hanging="2160"/>
        <w:rPr>
          <w:rFonts w:ascii="Times New Roman" w:eastAsia="Times New Roman" w:hAnsi="Times New Roman" w:cs="Times New Roman"/>
          <w:color w:val="000000" w:themeColor="text1"/>
          <w:sz w:val="24"/>
          <w:szCs w:val="24"/>
        </w:rPr>
      </w:pPr>
      <w:r w:rsidRPr="2F7DE70C">
        <w:rPr>
          <w:rFonts w:ascii="Times New Roman" w:eastAsia="Times New Roman" w:hAnsi="Times New Roman" w:cs="Times New Roman"/>
          <w:b/>
          <w:bCs/>
          <w:color w:val="000000" w:themeColor="text1"/>
          <w:sz w:val="24"/>
          <w:szCs w:val="24"/>
        </w:rPr>
        <w:t>Present:</w:t>
      </w:r>
      <w:r>
        <w:tab/>
      </w:r>
      <w:r>
        <w:rPr>
          <w:rFonts w:ascii="Times New Roman" w:eastAsia="Times New Roman" w:hAnsi="Times New Roman" w:cs="Times New Roman"/>
          <w:b/>
          <w:bCs/>
          <w:color w:val="000000" w:themeColor="text1"/>
          <w:sz w:val="24"/>
          <w:szCs w:val="24"/>
        </w:rPr>
        <w:t xml:space="preserve">Cllr R Walker (chair) and Cllr G Gilbert </w:t>
      </w:r>
    </w:p>
    <w:p w14:paraId="29C152CD" w14:textId="7F657980" w:rsidR="00E8550F" w:rsidRPr="00DE7FD3" w:rsidRDefault="00E8550F" w:rsidP="00DE7FD3">
      <w:pPr>
        <w:ind w:left="2160" w:hanging="2160"/>
        <w:rPr>
          <w:rFonts w:ascii="Times New Roman" w:eastAsia="Times New Roman" w:hAnsi="Times New Roman" w:cs="Times New Roman"/>
          <w:color w:val="000000" w:themeColor="text1"/>
          <w:sz w:val="24"/>
          <w:szCs w:val="24"/>
        </w:rPr>
      </w:pPr>
      <w:r w:rsidRPr="2F7DE70C">
        <w:rPr>
          <w:rFonts w:ascii="Times New Roman" w:eastAsia="Times New Roman" w:hAnsi="Times New Roman" w:cs="Times New Roman"/>
          <w:b/>
          <w:bCs/>
          <w:color w:val="000000" w:themeColor="text1"/>
          <w:sz w:val="24"/>
          <w:szCs w:val="24"/>
        </w:rPr>
        <w:t>Apologies:</w:t>
      </w:r>
      <w:r>
        <w:tab/>
        <w:t>Cllr M Kane, Cllr M Walby and Cllr E Sell</w:t>
      </w:r>
      <w:r w:rsidR="00301A22">
        <w:t>, the reasons for which were</w:t>
      </w:r>
      <w:r w:rsidR="00DE7FD3">
        <w:t xml:space="preserve"> </w:t>
      </w:r>
      <w:r w:rsidR="00DE7FD3">
        <w:rPr>
          <w:b/>
          <w:bCs/>
        </w:rPr>
        <w:t xml:space="preserve">approved </w:t>
      </w:r>
      <w:r w:rsidR="00DE7FD3">
        <w:t>by Council.</w:t>
      </w:r>
    </w:p>
    <w:p w14:paraId="7892580A" w14:textId="77777777" w:rsidR="00E8550F" w:rsidRDefault="00E8550F" w:rsidP="00E8550F">
      <w:pPr>
        <w:ind w:left="2220" w:hanging="2220"/>
        <w:rPr>
          <w:rFonts w:ascii="Times New Roman" w:eastAsia="Times New Roman" w:hAnsi="Times New Roman" w:cs="Times New Roman"/>
          <w:b/>
          <w:bCs/>
          <w:color w:val="000000" w:themeColor="text1"/>
          <w:sz w:val="24"/>
          <w:szCs w:val="24"/>
        </w:rPr>
      </w:pPr>
      <w:r w:rsidRPr="2F7DE70C">
        <w:rPr>
          <w:rFonts w:ascii="Times New Roman" w:eastAsia="Times New Roman" w:hAnsi="Times New Roman" w:cs="Times New Roman"/>
          <w:b/>
          <w:bCs/>
          <w:color w:val="000000" w:themeColor="text1"/>
          <w:sz w:val="24"/>
          <w:szCs w:val="24"/>
        </w:rPr>
        <w:t>In Attendance:</w:t>
      </w:r>
      <w:r>
        <w:t xml:space="preserve">            </w:t>
      </w:r>
      <w:r w:rsidRPr="2F7DE70C">
        <w:rPr>
          <w:rFonts w:ascii="Times New Roman" w:eastAsia="Times New Roman" w:hAnsi="Times New Roman" w:cs="Times New Roman"/>
          <w:b/>
          <w:bCs/>
          <w:color w:val="000000" w:themeColor="text1"/>
          <w:sz w:val="24"/>
          <w:szCs w:val="24"/>
        </w:rPr>
        <w:t>The clerk, Mr Simon Crosier</w:t>
      </w:r>
      <w:r>
        <w:rPr>
          <w:rFonts w:ascii="Times New Roman" w:eastAsia="Times New Roman" w:hAnsi="Times New Roman" w:cs="Times New Roman"/>
          <w:b/>
          <w:bCs/>
          <w:color w:val="000000" w:themeColor="text1"/>
          <w:sz w:val="24"/>
          <w:szCs w:val="24"/>
        </w:rPr>
        <w:t xml:space="preserve">, and one member of the public </w:t>
      </w:r>
    </w:p>
    <w:p w14:paraId="2148621C" w14:textId="77777777" w:rsidR="00E8550F" w:rsidRDefault="00E8550F" w:rsidP="00E8550F">
      <w:pPr>
        <w:ind w:left="1440" w:hanging="1440"/>
        <w:rPr>
          <w:rFonts w:ascii="Times New Roman" w:eastAsia="Times New Roman" w:hAnsi="Times New Roman" w:cs="Times New Roman"/>
          <w:b/>
          <w:bCs/>
          <w:color w:val="000000" w:themeColor="text1"/>
          <w:sz w:val="24"/>
          <w:szCs w:val="24"/>
        </w:rPr>
      </w:pPr>
    </w:p>
    <w:p w14:paraId="70E883FE" w14:textId="77777777" w:rsidR="00E8550F" w:rsidRPr="00BD1606" w:rsidRDefault="00E8550F" w:rsidP="00E8550F">
      <w:pPr>
        <w:pStyle w:val="ListParagraph"/>
        <w:numPr>
          <w:ilvl w:val="0"/>
          <w:numId w:val="1"/>
        </w:numPr>
        <w:spacing w:after="0" w:line="240" w:lineRule="auto"/>
        <w:rPr>
          <w:rFonts w:ascii="Calibri" w:eastAsia="Calibri" w:hAnsi="Calibri" w:cs="Calibri"/>
          <w:color w:val="000000" w:themeColor="text1"/>
          <w:sz w:val="23"/>
          <w:szCs w:val="23"/>
        </w:rPr>
      </w:pPr>
      <w:r w:rsidRPr="00BD1606">
        <w:rPr>
          <w:b/>
          <w:bCs/>
        </w:rPr>
        <w:t>To receive apologies and approv</w:t>
      </w:r>
      <w:r>
        <w:rPr>
          <w:b/>
          <w:bCs/>
        </w:rPr>
        <w:t>e reasons</w:t>
      </w:r>
      <w:r w:rsidRPr="00BD1606">
        <w:rPr>
          <w:b/>
          <w:bCs/>
        </w:rPr>
        <w:t xml:space="preserve"> for absence.</w:t>
      </w:r>
      <w:r>
        <w:rPr>
          <w:b/>
          <w:bCs/>
        </w:rPr>
        <w:t xml:space="preserve"> </w:t>
      </w:r>
      <w:r>
        <w:rPr>
          <w:rFonts w:ascii="Calibri" w:eastAsia="Calibri" w:hAnsi="Calibri" w:cs="Calibri"/>
          <w:color w:val="000000" w:themeColor="text1"/>
          <w:sz w:val="23"/>
          <w:szCs w:val="23"/>
        </w:rPr>
        <w:t>None</w:t>
      </w:r>
      <w:r>
        <w:rPr>
          <w:b/>
          <w:bCs/>
        </w:rPr>
        <w:t>.</w:t>
      </w:r>
      <w:r w:rsidRPr="00BD1606">
        <w:rPr>
          <w:rFonts w:ascii="Calibri" w:eastAsia="Calibri" w:hAnsi="Calibri" w:cs="Calibri"/>
          <w:color w:val="000000" w:themeColor="text1"/>
          <w:sz w:val="23"/>
          <w:szCs w:val="23"/>
        </w:rPr>
        <w:t xml:space="preserve">        </w:t>
      </w:r>
    </w:p>
    <w:p w14:paraId="231C8D7A" w14:textId="77777777" w:rsidR="00E8550F" w:rsidRPr="001937B0" w:rsidRDefault="00E8550F" w:rsidP="00E8550F">
      <w:pPr>
        <w:pStyle w:val="ListParagraph"/>
        <w:numPr>
          <w:ilvl w:val="0"/>
          <w:numId w:val="1"/>
        </w:numPr>
      </w:pPr>
      <w:r w:rsidRPr="00985A9B">
        <w:rPr>
          <w:b/>
          <w:bCs/>
        </w:rPr>
        <w:t xml:space="preserve">Chair’s Remarks. </w:t>
      </w:r>
      <w:r w:rsidRPr="00985A9B">
        <w:t>None.</w:t>
      </w:r>
    </w:p>
    <w:p w14:paraId="196C51DF" w14:textId="77777777" w:rsidR="00E8550F" w:rsidRDefault="00E8550F" w:rsidP="00E8550F">
      <w:pPr>
        <w:pStyle w:val="ListParagraph"/>
        <w:numPr>
          <w:ilvl w:val="0"/>
          <w:numId w:val="1"/>
        </w:numPr>
      </w:pPr>
      <w:r>
        <w:rPr>
          <w:b/>
          <w:bCs/>
        </w:rPr>
        <w:t xml:space="preserve">Public participation – Members of the public are asked to register to speak: </w:t>
      </w:r>
      <w:hyperlink r:id="rId7" w:history="1">
        <w:r w:rsidRPr="00562CB3">
          <w:rPr>
            <w:rStyle w:val="Hyperlink"/>
            <w:b/>
            <w:bCs/>
          </w:rPr>
          <w:t>clerk@codicote-pc.gov.uk</w:t>
        </w:r>
      </w:hyperlink>
      <w:r>
        <w:rPr>
          <w:b/>
          <w:bCs/>
        </w:rPr>
        <w:t xml:space="preserve"> . </w:t>
      </w:r>
      <w:r w:rsidRPr="00A54883">
        <w:t>No request received.</w:t>
      </w:r>
    </w:p>
    <w:p w14:paraId="6B8D959A" w14:textId="77777777" w:rsidR="00E8550F" w:rsidRPr="00A54883" w:rsidRDefault="00E8550F" w:rsidP="00E8550F">
      <w:pPr>
        <w:pStyle w:val="ListParagraph"/>
        <w:numPr>
          <w:ilvl w:val="0"/>
          <w:numId w:val="1"/>
        </w:numPr>
      </w:pPr>
      <w:r>
        <w:rPr>
          <w:b/>
          <w:bCs/>
        </w:rPr>
        <w:t>To receive declarations of interest in accordance with the council’s code of conduct.</w:t>
      </w:r>
      <w:r>
        <w:t xml:space="preserve"> None.</w:t>
      </w:r>
    </w:p>
    <w:p w14:paraId="31B11AA0" w14:textId="4C504C4F" w:rsidR="00E8550F" w:rsidRPr="00835C95" w:rsidRDefault="00E8550F" w:rsidP="00E8550F">
      <w:pPr>
        <w:pStyle w:val="ListParagraph"/>
        <w:numPr>
          <w:ilvl w:val="0"/>
          <w:numId w:val="1"/>
        </w:numPr>
      </w:pPr>
      <w:r>
        <w:rPr>
          <w:b/>
          <w:bCs/>
        </w:rPr>
        <w:t>To approve the minutes of the meeting held on 23</w:t>
      </w:r>
      <w:r w:rsidRPr="00E8550F">
        <w:rPr>
          <w:b/>
          <w:bCs/>
          <w:vertAlign w:val="superscript"/>
        </w:rPr>
        <w:t>rd</w:t>
      </w:r>
      <w:r>
        <w:rPr>
          <w:b/>
          <w:bCs/>
        </w:rPr>
        <w:t xml:space="preserve"> September 2025. </w:t>
      </w:r>
      <w:r>
        <w:t xml:space="preserve">The minutes were unanimously </w:t>
      </w:r>
      <w:r w:rsidRPr="002567CC">
        <w:rPr>
          <w:b/>
          <w:bCs/>
        </w:rPr>
        <w:t xml:space="preserve">approved </w:t>
      </w:r>
      <w:r>
        <w:t>by the committee and signed by the chair</w:t>
      </w:r>
      <w:r w:rsidRPr="00835C95">
        <w:t>.</w:t>
      </w:r>
    </w:p>
    <w:p w14:paraId="72573254" w14:textId="77777777" w:rsidR="00E8550F" w:rsidRPr="00FD1B7B" w:rsidRDefault="00E8550F" w:rsidP="00E8550F">
      <w:pPr>
        <w:pStyle w:val="ListParagraph"/>
        <w:numPr>
          <w:ilvl w:val="0"/>
          <w:numId w:val="1"/>
        </w:numPr>
        <w:rPr>
          <w:b/>
          <w:bCs/>
        </w:rPr>
      </w:pPr>
      <w:r>
        <w:rPr>
          <w:b/>
          <w:bCs/>
        </w:rPr>
        <w:t>To consider the planning applications detailed below.</w:t>
      </w:r>
    </w:p>
    <w:p w14:paraId="1632C84A" w14:textId="77777777" w:rsidR="00E8550F" w:rsidRDefault="00E8550F" w:rsidP="00E8550F">
      <w:pPr>
        <w:rPr>
          <w:b/>
          <w:bCs/>
        </w:rPr>
      </w:pPr>
      <w:r>
        <w:rPr>
          <w:b/>
          <w:bCs/>
        </w:rPr>
        <w:t>Planning Applications</w:t>
      </w:r>
    </w:p>
    <w:p w14:paraId="353A7774" w14:textId="77777777" w:rsidR="00E8550F" w:rsidRDefault="00E8550F" w:rsidP="00E8550F">
      <w:r>
        <w:t>6.1.</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5E7799" w:rsidRPr="00853E93" w14:paraId="04057481"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557594D7" w14:textId="77777777" w:rsidR="005E7799" w:rsidRPr="00D91F6C" w:rsidRDefault="005E7799" w:rsidP="00335254">
            <w:pPr>
              <w:spacing w:after="0" w:line="240" w:lineRule="auto"/>
              <w:rPr>
                <w:rFonts w:ascii="Arial" w:eastAsia="Arial" w:hAnsi="Arial" w:cs="Arial"/>
                <w:b/>
                <w:bCs/>
                <w:sz w:val="24"/>
                <w:szCs w:val="24"/>
              </w:rPr>
            </w:pPr>
            <w:r w:rsidRPr="00D669AA">
              <w:rPr>
                <w:b/>
                <w:bCs/>
                <w:sz w:val="24"/>
                <w:szCs w:val="24"/>
              </w:rPr>
              <w:t>25/01850/FP</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1ADBDFFD" w14:textId="77777777" w:rsidR="005E7799" w:rsidRPr="00C12082" w:rsidRDefault="005E7799" w:rsidP="00335254">
            <w:pPr>
              <w:spacing w:after="0" w:line="240" w:lineRule="auto"/>
              <w:jc w:val="center"/>
              <w:rPr>
                <w:rFonts w:eastAsia="Arial" w:cstheme="minorHAnsi"/>
                <w:b/>
                <w:bCs/>
                <w:sz w:val="24"/>
                <w:szCs w:val="24"/>
              </w:rPr>
            </w:pPr>
            <w:r w:rsidRPr="00D669AA">
              <w:rPr>
                <w:b/>
                <w:bCs/>
                <w:sz w:val="24"/>
                <w:szCs w:val="24"/>
              </w:rPr>
              <w:t xml:space="preserve">Fen Farm, </w:t>
            </w:r>
            <w:proofErr w:type="spellStart"/>
            <w:r w:rsidRPr="00D669AA">
              <w:rPr>
                <w:b/>
                <w:bCs/>
                <w:sz w:val="24"/>
                <w:szCs w:val="24"/>
              </w:rPr>
              <w:t>Rabley</w:t>
            </w:r>
            <w:proofErr w:type="spellEnd"/>
            <w:r w:rsidRPr="00D669AA">
              <w:rPr>
                <w:b/>
                <w:bCs/>
                <w:sz w:val="24"/>
                <w:szCs w:val="24"/>
              </w:rPr>
              <w:t xml:space="preserve"> Heath Road, Codicote, Welwyn, Hertfordshire, AL6 9UA</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002CA543" w14:textId="77777777" w:rsidR="005E7799" w:rsidRPr="00D97F4F" w:rsidRDefault="005E7799" w:rsidP="00335254">
            <w:pPr>
              <w:spacing w:after="0" w:line="240" w:lineRule="auto"/>
              <w:jc w:val="center"/>
              <w:rPr>
                <w:rFonts w:ascii="Arial" w:eastAsia="Arial" w:hAnsi="Arial" w:cs="Arial"/>
                <w:b/>
                <w:bCs/>
                <w:sz w:val="24"/>
                <w:szCs w:val="24"/>
              </w:rPr>
            </w:pPr>
            <w:r w:rsidRPr="00D669AA">
              <w:rPr>
                <w:b/>
                <w:bCs/>
                <w:sz w:val="24"/>
                <w:szCs w:val="24"/>
              </w:rPr>
              <w:t>Full Planning Permission: Erection of chalet bungalow following demolition of existing buildings</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4BCC9F3B" w14:textId="77777777" w:rsidR="005E7799" w:rsidRPr="00853E93" w:rsidRDefault="005E7799"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22</w:t>
            </w:r>
            <w:r w:rsidRPr="00F607DF">
              <w:rPr>
                <w:rFonts w:ascii="Calibri" w:eastAsia="Calibri" w:hAnsi="Calibri" w:cs="Calibri"/>
                <w:b/>
                <w:bCs/>
                <w:sz w:val="24"/>
                <w:szCs w:val="24"/>
                <w:vertAlign w:val="superscript"/>
              </w:rPr>
              <w:t>nd</w:t>
            </w:r>
            <w:r>
              <w:rPr>
                <w:rFonts w:ascii="Calibri" w:eastAsia="Calibri" w:hAnsi="Calibri" w:cs="Calibri"/>
                <w:b/>
                <w:bCs/>
                <w:sz w:val="24"/>
                <w:szCs w:val="24"/>
              </w:rPr>
              <w:t xml:space="preserve"> August</w:t>
            </w:r>
          </w:p>
        </w:tc>
      </w:tr>
    </w:tbl>
    <w:p w14:paraId="46C4DDAE" w14:textId="77777777" w:rsidR="00E8550F" w:rsidRDefault="00E8550F" w:rsidP="00E8550F"/>
    <w:p w14:paraId="09792B7D" w14:textId="77777777" w:rsidR="00E8550F" w:rsidRDefault="00E8550F" w:rsidP="00E8550F">
      <w:r>
        <w:t>The Planning Committee has no objection to this application.</w:t>
      </w:r>
    </w:p>
    <w:p w14:paraId="19569400" w14:textId="1EF6824B" w:rsidR="005E7799" w:rsidRDefault="005E7799" w:rsidP="00E8550F">
      <w:r>
        <w:t>6.2.</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A06218" w:rsidRPr="00F84F14" w14:paraId="581F5CEC"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6BFED231" w14:textId="77777777" w:rsidR="00A06218" w:rsidRPr="000E7C10" w:rsidRDefault="00A06218" w:rsidP="00335254">
            <w:pPr>
              <w:spacing w:after="0" w:line="240" w:lineRule="auto"/>
              <w:rPr>
                <w:rFonts w:ascii="Calibri" w:eastAsia="Arial" w:hAnsi="Calibri" w:cs="Calibri"/>
                <w:b/>
                <w:bCs/>
                <w:sz w:val="24"/>
                <w:szCs w:val="24"/>
              </w:rPr>
            </w:pPr>
            <w:r w:rsidRPr="000E7C10">
              <w:rPr>
                <w:b/>
                <w:bCs/>
                <w:sz w:val="24"/>
                <w:szCs w:val="24"/>
              </w:rPr>
              <w:t>25/01515/FPH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29D29A70" w14:textId="77777777" w:rsidR="00A06218" w:rsidRPr="00DC7B38" w:rsidRDefault="00A06218" w:rsidP="00335254">
            <w:pPr>
              <w:spacing w:after="0" w:line="240" w:lineRule="auto"/>
              <w:jc w:val="center"/>
              <w:rPr>
                <w:rFonts w:ascii="Calibri" w:eastAsia="Arial" w:hAnsi="Calibri" w:cs="Calibri"/>
                <w:b/>
                <w:bCs/>
                <w:sz w:val="24"/>
                <w:szCs w:val="24"/>
              </w:rPr>
            </w:pPr>
            <w:r w:rsidRPr="00DC7B38">
              <w:rPr>
                <w:b/>
                <w:bCs/>
                <w:sz w:val="24"/>
                <w:szCs w:val="24"/>
              </w:rPr>
              <w:t>Rustling End Farm, Rustling End, Codicote, Hitchin, Hertfordshire, SG4 8TD</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0F7B7F40" w14:textId="77777777" w:rsidR="00A06218" w:rsidRPr="00622B2D" w:rsidRDefault="00A06218" w:rsidP="00335254">
            <w:pPr>
              <w:spacing w:after="0" w:line="240" w:lineRule="auto"/>
              <w:jc w:val="center"/>
              <w:rPr>
                <w:rFonts w:ascii="Calibri" w:eastAsia="Arial" w:hAnsi="Calibri" w:cs="Calibri"/>
                <w:b/>
                <w:bCs/>
                <w:sz w:val="24"/>
                <w:szCs w:val="24"/>
              </w:rPr>
            </w:pPr>
            <w:r w:rsidRPr="00622B2D">
              <w:rPr>
                <w:b/>
                <w:bCs/>
                <w:sz w:val="24"/>
                <w:szCs w:val="24"/>
              </w:rPr>
              <w:t>Full Permission Householder: Conversion of existing cart shed to one 2-bed ancillary annex (to existing farmhouse) and ancillary leisure facilities (renewal of previously approved planning permission 18/00742/FP granted on 03.07.2018).</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0FCD7572" w14:textId="77777777" w:rsidR="00A06218" w:rsidRPr="00F84F14" w:rsidRDefault="00A06218"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28</w:t>
            </w:r>
            <w:r w:rsidRPr="004A6AE7">
              <w:rPr>
                <w:rFonts w:ascii="Calibri" w:eastAsia="Calibri" w:hAnsi="Calibri" w:cs="Calibri"/>
                <w:b/>
                <w:bCs/>
                <w:sz w:val="24"/>
                <w:szCs w:val="24"/>
                <w:vertAlign w:val="superscript"/>
              </w:rPr>
              <w:t>th</w:t>
            </w:r>
            <w:r>
              <w:rPr>
                <w:rFonts w:ascii="Calibri" w:eastAsia="Calibri" w:hAnsi="Calibri" w:cs="Calibri"/>
                <w:b/>
                <w:bCs/>
                <w:sz w:val="24"/>
                <w:szCs w:val="24"/>
              </w:rPr>
              <w:t xml:space="preserve"> August</w:t>
            </w:r>
          </w:p>
        </w:tc>
      </w:tr>
    </w:tbl>
    <w:p w14:paraId="204F6C12" w14:textId="77777777" w:rsidR="00BC2692" w:rsidRDefault="00BC2692" w:rsidP="00A06218"/>
    <w:p w14:paraId="7EF45E30" w14:textId="19F9D43A" w:rsidR="00A06218" w:rsidRDefault="00A06218" w:rsidP="00A06218">
      <w:r>
        <w:t>The Planning Committee has no objection to this application.</w:t>
      </w:r>
    </w:p>
    <w:p w14:paraId="11B3F223" w14:textId="06FC4C25" w:rsidR="00ED5777" w:rsidRDefault="00A06218" w:rsidP="00E8550F">
      <w:r>
        <w:t>6.3.</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BC2692" w:rsidRPr="00F76B04" w14:paraId="4355864C"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3A23C326" w14:textId="77777777" w:rsidR="00BC2692" w:rsidRPr="00C44A17" w:rsidRDefault="00BC2692" w:rsidP="00335254">
            <w:pPr>
              <w:spacing w:after="0" w:line="240" w:lineRule="auto"/>
              <w:rPr>
                <w:rFonts w:ascii="Calibri" w:eastAsia="Arial" w:hAnsi="Calibri" w:cs="Calibri"/>
                <w:b/>
                <w:bCs/>
                <w:sz w:val="24"/>
                <w:szCs w:val="24"/>
              </w:rPr>
            </w:pPr>
            <w:r w:rsidRPr="00C44A17">
              <w:rPr>
                <w:b/>
                <w:bCs/>
                <w:sz w:val="24"/>
                <w:szCs w:val="24"/>
              </w:rPr>
              <w:t>25/01516/LBC</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090264AC" w14:textId="77777777" w:rsidR="00BC2692" w:rsidRPr="0026681D" w:rsidRDefault="00BC2692" w:rsidP="00335254">
            <w:pPr>
              <w:spacing w:after="0" w:line="240" w:lineRule="auto"/>
              <w:jc w:val="center"/>
              <w:rPr>
                <w:rFonts w:ascii="Calibri" w:eastAsia="Arial" w:hAnsi="Calibri" w:cs="Calibri"/>
                <w:b/>
                <w:bCs/>
                <w:sz w:val="24"/>
                <w:szCs w:val="24"/>
              </w:rPr>
            </w:pPr>
            <w:r w:rsidRPr="0026681D">
              <w:rPr>
                <w:b/>
                <w:bCs/>
                <w:sz w:val="24"/>
                <w:szCs w:val="24"/>
              </w:rPr>
              <w:t xml:space="preserve">Rustling End Farm, Rustling End, </w:t>
            </w:r>
            <w:r w:rsidRPr="0026681D">
              <w:rPr>
                <w:b/>
                <w:bCs/>
                <w:sz w:val="24"/>
                <w:szCs w:val="24"/>
              </w:rPr>
              <w:lastRenderedPageBreak/>
              <w:t>Codicote, Hitchin, Hertfordshire, SG4 8TD</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3BDCC21F" w14:textId="77777777" w:rsidR="00BC2692" w:rsidRPr="0026681D" w:rsidRDefault="00BC2692" w:rsidP="00335254">
            <w:pPr>
              <w:spacing w:after="0" w:line="240" w:lineRule="auto"/>
              <w:jc w:val="center"/>
              <w:rPr>
                <w:rFonts w:ascii="Calibri" w:eastAsia="Arial" w:hAnsi="Calibri" w:cs="Calibri"/>
                <w:b/>
                <w:bCs/>
                <w:sz w:val="24"/>
                <w:szCs w:val="24"/>
              </w:rPr>
            </w:pPr>
            <w:r w:rsidRPr="0026681D">
              <w:rPr>
                <w:b/>
                <w:bCs/>
                <w:sz w:val="24"/>
                <w:szCs w:val="24"/>
              </w:rPr>
              <w:lastRenderedPageBreak/>
              <w:t xml:space="preserve">Listed Building Consent: Internal and external alterations to </w:t>
            </w:r>
            <w:r w:rsidRPr="0026681D">
              <w:rPr>
                <w:b/>
                <w:bCs/>
                <w:sz w:val="24"/>
                <w:szCs w:val="24"/>
              </w:rPr>
              <w:lastRenderedPageBreak/>
              <w:t>existing cart shed one 2 bed ancillary annex (to existing farmhouse) and ancillary leisure facilities (Renewal of previously approved listed building application 18/00743/LBC granted on 03.07.2018).</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1F0FFC7A" w14:textId="77777777" w:rsidR="00BC2692" w:rsidRPr="00F76B04" w:rsidRDefault="00BC2692"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lastRenderedPageBreak/>
              <w:t>Comments by 28</w:t>
            </w:r>
            <w:r w:rsidRPr="0026681D">
              <w:rPr>
                <w:rFonts w:ascii="Calibri" w:eastAsia="Calibri" w:hAnsi="Calibri" w:cs="Calibri"/>
                <w:b/>
                <w:bCs/>
                <w:sz w:val="24"/>
                <w:szCs w:val="24"/>
                <w:vertAlign w:val="superscript"/>
              </w:rPr>
              <w:t>th</w:t>
            </w:r>
            <w:r>
              <w:rPr>
                <w:rFonts w:ascii="Calibri" w:eastAsia="Calibri" w:hAnsi="Calibri" w:cs="Calibri"/>
                <w:b/>
                <w:bCs/>
                <w:sz w:val="24"/>
                <w:szCs w:val="24"/>
              </w:rPr>
              <w:t xml:space="preserve"> August</w:t>
            </w:r>
          </w:p>
        </w:tc>
      </w:tr>
    </w:tbl>
    <w:p w14:paraId="19D95F50" w14:textId="77777777" w:rsidR="00A06218" w:rsidRDefault="00A06218" w:rsidP="00E8550F"/>
    <w:p w14:paraId="23408757" w14:textId="77777777" w:rsidR="00BC2692" w:rsidRDefault="00BC2692" w:rsidP="00BC2692">
      <w:r>
        <w:t>The Planning Committee has no objection to this application.</w:t>
      </w:r>
    </w:p>
    <w:p w14:paraId="57CE5FDD" w14:textId="43560B88" w:rsidR="00BC2692" w:rsidRDefault="00BC2692" w:rsidP="00E8550F">
      <w:r>
        <w:t>6.4.</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900CFC" w:rsidRPr="00D042A0" w14:paraId="66EB295D"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495F2044" w14:textId="77777777" w:rsidR="00900CFC" w:rsidRPr="0084757F" w:rsidRDefault="00900CFC" w:rsidP="00335254">
            <w:pPr>
              <w:spacing w:after="0" w:line="240" w:lineRule="auto"/>
              <w:rPr>
                <w:rFonts w:eastAsia="Arial" w:cstheme="minorHAnsi"/>
                <w:b/>
                <w:bCs/>
                <w:sz w:val="24"/>
                <w:szCs w:val="24"/>
              </w:rPr>
            </w:pPr>
            <w:r w:rsidRPr="0084757F">
              <w:rPr>
                <w:rFonts w:cstheme="minorHAnsi"/>
                <w:b/>
                <w:bCs/>
                <w:sz w:val="24"/>
                <w:szCs w:val="24"/>
              </w:rPr>
              <w:t>25/01957/FPH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616599FB" w14:textId="77777777" w:rsidR="00900CFC" w:rsidRPr="00247F09" w:rsidRDefault="00900CFC" w:rsidP="00335254">
            <w:pPr>
              <w:spacing w:after="0" w:line="240" w:lineRule="auto"/>
              <w:jc w:val="center"/>
              <w:rPr>
                <w:rFonts w:eastAsia="Arial" w:cstheme="minorHAnsi"/>
                <w:b/>
                <w:bCs/>
                <w:sz w:val="24"/>
                <w:szCs w:val="24"/>
              </w:rPr>
            </w:pPr>
            <w:r w:rsidRPr="00247F09">
              <w:rPr>
                <w:rFonts w:cstheme="minorHAnsi"/>
                <w:b/>
                <w:bCs/>
                <w:sz w:val="24"/>
                <w:szCs w:val="24"/>
              </w:rPr>
              <w:t>Laundry Cottage, Drivers End, Codicote, Hitchin, Hertfordshire, SG4 8TR</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11D124C1" w14:textId="77777777" w:rsidR="00900CFC" w:rsidRPr="00E336E0" w:rsidRDefault="00900CFC" w:rsidP="00335254">
            <w:pPr>
              <w:spacing w:after="0" w:line="240" w:lineRule="auto"/>
              <w:jc w:val="center"/>
              <w:rPr>
                <w:rFonts w:eastAsia="Arial" w:cstheme="minorHAnsi"/>
                <w:b/>
                <w:bCs/>
                <w:sz w:val="24"/>
                <w:szCs w:val="24"/>
              </w:rPr>
            </w:pPr>
            <w:r w:rsidRPr="00E336E0">
              <w:rPr>
                <w:rFonts w:cstheme="minorHAnsi"/>
                <w:b/>
                <w:bCs/>
                <w:sz w:val="24"/>
                <w:szCs w:val="24"/>
              </w:rPr>
              <w:t>Full Permission Householder: Single storey rear orangery.</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1F7BA92D" w14:textId="77777777" w:rsidR="00900CFC" w:rsidRDefault="00900CFC"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10</w:t>
            </w:r>
            <w:r w:rsidRPr="00631E49">
              <w:rPr>
                <w:rFonts w:ascii="Calibri" w:eastAsia="Calibri" w:hAnsi="Calibri" w:cs="Calibri"/>
                <w:b/>
                <w:bCs/>
                <w:sz w:val="24"/>
                <w:szCs w:val="24"/>
                <w:vertAlign w:val="superscript"/>
              </w:rPr>
              <w:t>th</w:t>
            </w:r>
            <w:r>
              <w:rPr>
                <w:rFonts w:ascii="Calibri" w:eastAsia="Calibri" w:hAnsi="Calibri" w:cs="Calibri"/>
                <w:b/>
                <w:bCs/>
                <w:sz w:val="24"/>
                <w:szCs w:val="24"/>
              </w:rPr>
              <w:t xml:space="preserve"> September</w:t>
            </w:r>
          </w:p>
          <w:p w14:paraId="6615EB80" w14:textId="77777777" w:rsidR="00900CFC" w:rsidRDefault="00900CFC" w:rsidP="00335254">
            <w:pPr>
              <w:spacing w:after="0" w:line="240" w:lineRule="auto"/>
              <w:jc w:val="center"/>
              <w:rPr>
                <w:rFonts w:ascii="Calibri" w:eastAsia="Calibri" w:hAnsi="Calibri" w:cs="Calibri"/>
                <w:b/>
                <w:bCs/>
                <w:sz w:val="24"/>
                <w:szCs w:val="24"/>
              </w:rPr>
            </w:pPr>
          </w:p>
          <w:p w14:paraId="71F88AA1" w14:textId="77777777" w:rsidR="00900CFC" w:rsidRPr="00D042A0" w:rsidRDefault="00900CFC"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Extension agreed by Case Officer</w:t>
            </w:r>
          </w:p>
        </w:tc>
      </w:tr>
    </w:tbl>
    <w:p w14:paraId="7BC11546" w14:textId="77777777" w:rsidR="00BC2692" w:rsidRDefault="00BC2692" w:rsidP="00E8550F"/>
    <w:p w14:paraId="2733A4F9" w14:textId="77777777" w:rsidR="005714B3" w:rsidRDefault="005714B3" w:rsidP="005714B3">
      <w:r>
        <w:t>The Planning Committee has no objection to this application.</w:t>
      </w:r>
    </w:p>
    <w:p w14:paraId="3E73E3BB" w14:textId="16A8080F" w:rsidR="00A06218" w:rsidRDefault="005714B3" w:rsidP="00E8550F">
      <w:r>
        <w:t>6.5.</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512801" w:rsidRPr="00A54AD7" w14:paraId="51BF9819"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44D40BFE" w14:textId="77777777" w:rsidR="00512801" w:rsidRPr="00C053AB" w:rsidRDefault="00512801" w:rsidP="00335254">
            <w:pPr>
              <w:spacing w:after="0" w:line="240" w:lineRule="auto"/>
              <w:rPr>
                <w:rFonts w:ascii="Arial" w:eastAsia="Arial" w:hAnsi="Arial" w:cs="Arial"/>
                <w:b/>
                <w:bCs/>
                <w:sz w:val="24"/>
                <w:szCs w:val="24"/>
              </w:rPr>
            </w:pPr>
            <w:r w:rsidRPr="00C053AB">
              <w:rPr>
                <w:b/>
                <w:bCs/>
                <w:sz w:val="24"/>
                <w:szCs w:val="24"/>
              </w:rPr>
              <w:t>25/02013/FPH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15DCF780" w14:textId="77777777" w:rsidR="00512801" w:rsidRPr="008C73F8" w:rsidRDefault="00512801" w:rsidP="00335254">
            <w:pPr>
              <w:spacing w:after="0" w:line="240" w:lineRule="auto"/>
              <w:jc w:val="center"/>
              <w:rPr>
                <w:rFonts w:eastAsia="Arial" w:cstheme="minorHAnsi"/>
                <w:b/>
                <w:bCs/>
                <w:sz w:val="24"/>
                <w:szCs w:val="24"/>
              </w:rPr>
            </w:pPr>
            <w:r w:rsidRPr="008C73F8">
              <w:rPr>
                <w:b/>
                <w:bCs/>
                <w:sz w:val="24"/>
                <w:szCs w:val="24"/>
              </w:rPr>
              <w:t xml:space="preserve">Dalkeith, </w:t>
            </w:r>
            <w:proofErr w:type="spellStart"/>
            <w:r w:rsidRPr="008C73F8">
              <w:rPr>
                <w:b/>
                <w:bCs/>
                <w:sz w:val="24"/>
                <w:szCs w:val="24"/>
              </w:rPr>
              <w:t>Pottersheath</w:t>
            </w:r>
            <w:proofErr w:type="spellEnd"/>
            <w:r w:rsidRPr="008C73F8">
              <w:rPr>
                <w:b/>
                <w:bCs/>
                <w:sz w:val="24"/>
                <w:szCs w:val="24"/>
              </w:rPr>
              <w:t xml:space="preserve"> Road, </w:t>
            </w:r>
            <w:proofErr w:type="spellStart"/>
            <w:r w:rsidRPr="008C73F8">
              <w:rPr>
                <w:b/>
                <w:bCs/>
                <w:sz w:val="24"/>
                <w:szCs w:val="24"/>
              </w:rPr>
              <w:t>Pottersheath</w:t>
            </w:r>
            <w:proofErr w:type="spellEnd"/>
            <w:r w:rsidRPr="008C73F8">
              <w:rPr>
                <w:b/>
                <w:bCs/>
                <w:sz w:val="24"/>
                <w:szCs w:val="24"/>
              </w:rPr>
              <w:t>, Welwyn, Hertfordshire, AL6 9ST</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590FB660" w14:textId="77777777" w:rsidR="00512801" w:rsidRPr="00403665" w:rsidRDefault="00512801" w:rsidP="00335254">
            <w:pPr>
              <w:spacing w:after="0" w:line="240" w:lineRule="auto"/>
              <w:jc w:val="center"/>
              <w:rPr>
                <w:rFonts w:ascii="Calibri" w:eastAsia="Arial" w:hAnsi="Calibri" w:cs="Calibri"/>
                <w:b/>
                <w:bCs/>
                <w:sz w:val="24"/>
                <w:szCs w:val="24"/>
              </w:rPr>
            </w:pPr>
            <w:r w:rsidRPr="00403665">
              <w:rPr>
                <w:b/>
                <w:bCs/>
                <w:sz w:val="24"/>
                <w:szCs w:val="24"/>
              </w:rPr>
              <w:t>Full Permission Householder: Two storey rear/side extension following removal of existing single storey rear/side extension. Two storey infill extension to link dwelling to existing detached garage, replace garage door with window and first floor extension over existing garage and first floor extension over existing side extension, to facilitate creation of 2-bedroom ancillary self-contained annex, while retaining a 5-bedroom dwelling.</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4AD468A6" w14:textId="77777777" w:rsidR="00512801" w:rsidRPr="00A54AD7" w:rsidRDefault="00512801"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25</w:t>
            </w:r>
            <w:r w:rsidRPr="00403665">
              <w:rPr>
                <w:rFonts w:ascii="Calibri" w:eastAsia="Calibri" w:hAnsi="Calibri" w:cs="Calibri"/>
                <w:b/>
                <w:bCs/>
                <w:sz w:val="24"/>
                <w:szCs w:val="24"/>
                <w:vertAlign w:val="superscript"/>
              </w:rPr>
              <w:t>th</w:t>
            </w:r>
            <w:r>
              <w:rPr>
                <w:rFonts w:ascii="Calibri" w:eastAsia="Calibri" w:hAnsi="Calibri" w:cs="Calibri"/>
                <w:b/>
                <w:bCs/>
                <w:sz w:val="24"/>
                <w:szCs w:val="24"/>
              </w:rPr>
              <w:t xml:space="preserve"> September</w:t>
            </w:r>
          </w:p>
        </w:tc>
      </w:tr>
    </w:tbl>
    <w:p w14:paraId="7AADA1BF" w14:textId="77777777" w:rsidR="005714B3" w:rsidRDefault="005714B3" w:rsidP="00E8550F"/>
    <w:p w14:paraId="0658F488" w14:textId="77777777" w:rsidR="00512801" w:rsidRDefault="00512801" w:rsidP="00512801">
      <w:r>
        <w:t>The Planning Committee has no objection to this application.</w:t>
      </w:r>
    </w:p>
    <w:p w14:paraId="74EE54E9" w14:textId="57CAA2DE" w:rsidR="00A06218" w:rsidRDefault="00512801" w:rsidP="00E8550F">
      <w:r>
        <w:t>6.6.</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23605C" w:rsidRPr="000A6AF2" w14:paraId="62B5C752"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14CA02EC" w14:textId="77777777" w:rsidR="0023605C" w:rsidRPr="00256D4F" w:rsidRDefault="0023605C" w:rsidP="00335254">
            <w:pPr>
              <w:spacing w:after="0" w:line="240" w:lineRule="auto"/>
              <w:rPr>
                <w:rFonts w:ascii="Arial" w:eastAsia="Arial" w:hAnsi="Arial" w:cs="Arial"/>
                <w:b/>
                <w:bCs/>
                <w:sz w:val="24"/>
                <w:szCs w:val="24"/>
              </w:rPr>
            </w:pPr>
            <w:r w:rsidRPr="00256D4F">
              <w:rPr>
                <w:b/>
                <w:bCs/>
                <w:sz w:val="24"/>
                <w:szCs w:val="24"/>
              </w:rPr>
              <w:t>25/02098/FPH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24DED27B" w14:textId="77777777" w:rsidR="0023605C" w:rsidRPr="00687B2D" w:rsidRDefault="0023605C" w:rsidP="00335254">
            <w:pPr>
              <w:spacing w:after="0" w:line="240" w:lineRule="auto"/>
              <w:jc w:val="center"/>
              <w:rPr>
                <w:rFonts w:eastAsia="Arial" w:cstheme="minorHAnsi"/>
                <w:b/>
                <w:bCs/>
                <w:sz w:val="24"/>
                <w:szCs w:val="24"/>
              </w:rPr>
            </w:pPr>
            <w:r w:rsidRPr="00687B2D">
              <w:rPr>
                <w:b/>
                <w:bCs/>
                <w:sz w:val="24"/>
                <w:szCs w:val="24"/>
              </w:rPr>
              <w:t xml:space="preserve">1 </w:t>
            </w:r>
            <w:proofErr w:type="spellStart"/>
            <w:r w:rsidRPr="00687B2D">
              <w:rPr>
                <w:b/>
                <w:bCs/>
                <w:sz w:val="24"/>
                <w:szCs w:val="24"/>
              </w:rPr>
              <w:t>Nup</w:t>
            </w:r>
            <w:proofErr w:type="spellEnd"/>
            <w:r w:rsidRPr="00687B2D">
              <w:rPr>
                <w:b/>
                <w:bCs/>
                <w:sz w:val="24"/>
                <w:szCs w:val="24"/>
              </w:rPr>
              <w:t xml:space="preserve"> End Farm Cottages, </w:t>
            </w:r>
            <w:proofErr w:type="spellStart"/>
            <w:r w:rsidRPr="00687B2D">
              <w:rPr>
                <w:b/>
                <w:bCs/>
                <w:sz w:val="24"/>
                <w:szCs w:val="24"/>
              </w:rPr>
              <w:t>Nup</w:t>
            </w:r>
            <w:proofErr w:type="spellEnd"/>
            <w:r w:rsidRPr="00687B2D">
              <w:rPr>
                <w:b/>
                <w:bCs/>
                <w:sz w:val="24"/>
                <w:szCs w:val="24"/>
              </w:rPr>
              <w:t xml:space="preserve"> End, Old Knebworth, Knebworth, </w:t>
            </w:r>
            <w:r w:rsidRPr="00687B2D">
              <w:rPr>
                <w:b/>
                <w:bCs/>
                <w:sz w:val="24"/>
                <w:szCs w:val="24"/>
              </w:rPr>
              <w:lastRenderedPageBreak/>
              <w:t>Hertfordshire, SG3 6QJ</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133D7BBF" w14:textId="77777777" w:rsidR="0023605C" w:rsidRPr="00687B2D" w:rsidRDefault="0023605C" w:rsidP="00335254">
            <w:pPr>
              <w:spacing w:after="0" w:line="240" w:lineRule="auto"/>
              <w:jc w:val="center"/>
              <w:rPr>
                <w:rFonts w:eastAsia="Arial" w:cstheme="minorHAnsi"/>
                <w:b/>
                <w:bCs/>
                <w:sz w:val="24"/>
                <w:szCs w:val="24"/>
              </w:rPr>
            </w:pPr>
            <w:r w:rsidRPr="00687B2D">
              <w:rPr>
                <w:b/>
                <w:bCs/>
                <w:sz w:val="24"/>
                <w:szCs w:val="24"/>
              </w:rPr>
              <w:lastRenderedPageBreak/>
              <w:t xml:space="preserve">Full Permission Householder: Detached garage with workshop/store at first floor </w:t>
            </w:r>
            <w:r w:rsidRPr="00687B2D">
              <w:rPr>
                <w:b/>
                <w:bCs/>
                <w:sz w:val="24"/>
                <w:szCs w:val="24"/>
              </w:rPr>
              <w:lastRenderedPageBreak/>
              <w:t>level following removal of existing garage</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38C117AB" w14:textId="77777777" w:rsidR="0023605C" w:rsidRPr="000A6AF2" w:rsidRDefault="0023605C"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lastRenderedPageBreak/>
              <w:t>Comments by 26</w:t>
            </w:r>
            <w:r w:rsidRPr="00687B2D">
              <w:rPr>
                <w:rFonts w:ascii="Calibri" w:eastAsia="Calibri" w:hAnsi="Calibri" w:cs="Calibri"/>
                <w:b/>
                <w:bCs/>
                <w:sz w:val="24"/>
                <w:szCs w:val="24"/>
                <w:vertAlign w:val="superscript"/>
              </w:rPr>
              <w:t>th</w:t>
            </w:r>
            <w:r>
              <w:rPr>
                <w:rFonts w:ascii="Calibri" w:eastAsia="Calibri" w:hAnsi="Calibri" w:cs="Calibri"/>
                <w:b/>
                <w:bCs/>
                <w:sz w:val="24"/>
                <w:szCs w:val="24"/>
              </w:rPr>
              <w:t xml:space="preserve"> September</w:t>
            </w:r>
          </w:p>
        </w:tc>
      </w:tr>
    </w:tbl>
    <w:p w14:paraId="38300EC8" w14:textId="77777777" w:rsidR="00512801" w:rsidRDefault="00512801" w:rsidP="00E8550F"/>
    <w:p w14:paraId="388C52EB" w14:textId="77777777" w:rsidR="006F4C6C" w:rsidRDefault="006F4C6C" w:rsidP="006F4C6C">
      <w:r>
        <w:t>The Planning Committee has no objection to this application.</w:t>
      </w:r>
    </w:p>
    <w:p w14:paraId="1AD24380" w14:textId="1EC4115F" w:rsidR="00E8550F" w:rsidRPr="00E712A2" w:rsidRDefault="00E8550F" w:rsidP="00E8550F">
      <w:pPr>
        <w:pStyle w:val="ListParagraph"/>
        <w:numPr>
          <w:ilvl w:val="0"/>
          <w:numId w:val="1"/>
        </w:numPr>
        <w:rPr>
          <w:rFonts w:ascii="Calibri" w:eastAsia="Calibri" w:hAnsi="Calibri" w:cs="Calibri"/>
          <w:b/>
          <w:bCs/>
          <w:color w:val="000000" w:themeColor="text1"/>
        </w:rPr>
      </w:pPr>
      <w:r w:rsidRPr="00E712A2">
        <w:rPr>
          <w:rFonts w:ascii="Calibri" w:eastAsia="Calibri" w:hAnsi="Calibri" w:cs="Calibri"/>
          <w:b/>
          <w:bCs/>
          <w:color w:val="000000" w:themeColor="text1"/>
        </w:rPr>
        <w:t xml:space="preserve">Planning applications received between </w:t>
      </w:r>
      <w:r w:rsidRPr="00B47AFC">
        <w:rPr>
          <w:rFonts w:ascii="Calibri" w:eastAsia="Calibri" w:hAnsi="Calibri" w:cs="Calibri"/>
          <w:b/>
          <w:bCs/>
        </w:rPr>
        <w:t>1</w:t>
      </w:r>
      <w:r>
        <w:rPr>
          <w:rFonts w:ascii="Calibri" w:eastAsia="Calibri" w:hAnsi="Calibri" w:cs="Calibri"/>
          <w:b/>
          <w:bCs/>
        </w:rPr>
        <w:t>7</w:t>
      </w:r>
      <w:r w:rsidRPr="00B47AFC">
        <w:rPr>
          <w:rFonts w:ascii="Calibri" w:eastAsia="Calibri" w:hAnsi="Calibri" w:cs="Calibri"/>
          <w:b/>
          <w:bCs/>
          <w:vertAlign w:val="superscript"/>
        </w:rPr>
        <w:t>th</w:t>
      </w:r>
      <w:r w:rsidRPr="00B47AFC">
        <w:rPr>
          <w:rFonts w:ascii="Calibri" w:eastAsia="Calibri" w:hAnsi="Calibri" w:cs="Calibri"/>
          <w:b/>
          <w:bCs/>
        </w:rPr>
        <w:t xml:space="preserve"> and 2</w:t>
      </w:r>
      <w:r>
        <w:rPr>
          <w:rFonts w:ascii="Calibri" w:eastAsia="Calibri" w:hAnsi="Calibri" w:cs="Calibri"/>
          <w:b/>
          <w:bCs/>
        </w:rPr>
        <w:t>3</w:t>
      </w:r>
      <w:r w:rsidRPr="00E8550F">
        <w:rPr>
          <w:rFonts w:ascii="Calibri" w:eastAsia="Calibri" w:hAnsi="Calibri" w:cs="Calibri"/>
          <w:b/>
          <w:bCs/>
          <w:vertAlign w:val="superscript"/>
        </w:rPr>
        <w:t>rd</w:t>
      </w:r>
      <w:r>
        <w:rPr>
          <w:rFonts w:ascii="Calibri" w:eastAsia="Calibri" w:hAnsi="Calibri" w:cs="Calibri"/>
          <w:b/>
          <w:bCs/>
        </w:rPr>
        <w:t xml:space="preserve"> September</w:t>
      </w:r>
      <w:r w:rsidRPr="00796A05">
        <w:rPr>
          <w:rFonts w:ascii="Calibri" w:eastAsia="Calibri" w:hAnsi="Calibri" w:cs="Calibri"/>
          <w:b/>
          <w:bCs/>
          <w:color w:val="EE0000"/>
        </w:rPr>
        <w:t xml:space="preserve"> </w:t>
      </w:r>
      <w:r>
        <w:rPr>
          <w:rFonts w:ascii="Calibri" w:eastAsia="Calibri" w:hAnsi="Calibri" w:cs="Calibri"/>
          <w:b/>
          <w:bCs/>
          <w:color w:val="000000" w:themeColor="text1"/>
        </w:rPr>
        <w:t>2025.</w:t>
      </w:r>
    </w:p>
    <w:p w14:paraId="4AF12231" w14:textId="77777777" w:rsidR="00E8550F" w:rsidRDefault="00E8550F" w:rsidP="00E8550F">
      <w:pPr>
        <w:pStyle w:val="ListParagraph"/>
      </w:pPr>
    </w:p>
    <w:p w14:paraId="6CB19272" w14:textId="613D802C" w:rsidR="003233C2" w:rsidRDefault="003233C2" w:rsidP="00E8550F">
      <w:pPr>
        <w:pStyle w:val="ListParagraph"/>
      </w:pPr>
      <w:r>
        <w:t>7.1.</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D60A2D" w:rsidRPr="003D3CA0" w14:paraId="4C42C3E7"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7DC6ED8A" w14:textId="77777777" w:rsidR="00D60A2D" w:rsidRPr="00486B04" w:rsidRDefault="00D60A2D" w:rsidP="00335254">
            <w:pPr>
              <w:spacing w:after="0" w:line="240" w:lineRule="auto"/>
              <w:rPr>
                <w:rFonts w:ascii="Times New Roman" w:eastAsia="Times New Roman" w:hAnsi="Times New Roman" w:cs="Times New Roman"/>
                <w:b/>
                <w:bCs/>
                <w:sz w:val="24"/>
                <w:szCs w:val="24"/>
              </w:rPr>
            </w:pPr>
            <w:r w:rsidRPr="00486B04">
              <w:rPr>
                <w:b/>
                <w:bCs/>
                <w:sz w:val="24"/>
                <w:szCs w:val="24"/>
              </w:rPr>
              <w:t>25/02191/FPH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5393CAEE" w14:textId="77777777" w:rsidR="00D60A2D" w:rsidRPr="008F38CE" w:rsidRDefault="00D60A2D" w:rsidP="00335254">
            <w:pPr>
              <w:spacing w:after="0" w:line="240" w:lineRule="auto"/>
              <w:jc w:val="center"/>
              <w:rPr>
                <w:rFonts w:ascii="Calibri" w:eastAsia="Calibri" w:hAnsi="Calibri" w:cs="Calibri"/>
                <w:b/>
                <w:bCs/>
                <w:sz w:val="24"/>
                <w:szCs w:val="24"/>
              </w:rPr>
            </w:pPr>
            <w:r w:rsidRPr="008F38CE">
              <w:rPr>
                <w:b/>
                <w:bCs/>
                <w:sz w:val="24"/>
                <w:szCs w:val="24"/>
              </w:rPr>
              <w:t xml:space="preserve">Greenways, Kimpton Road, </w:t>
            </w:r>
            <w:proofErr w:type="spellStart"/>
            <w:r w:rsidRPr="008F38CE">
              <w:rPr>
                <w:b/>
                <w:bCs/>
                <w:sz w:val="24"/>
                <w:szCs w:val="24"/>
              </w:rPr>
              <w:t>Oakhills</w:t>
            </w:r>
            <w:proofErr w:type="spellEnd"/>
            <w:r w:rsidRPr="008F38CE">
              <w:rPr>
                <w:b/>
                <w:bCs/>
                <w:sz w:val="24"/>
                <w:szCs w:val="24"/>
              </w:rPr>
              <w:t>, Welwyn, Hertfordshire, AL6 9NN</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67DCF9C7" w14:textId="77777777" w:rsidR="00D60A2D" w:rsidRPr="008F38CE" w:rsidRDefault="00D60A2D" w:rsidP="00335254">
            <w:pPr>
              <w:spacing w:after="0" w:line="240" w:lineRule="auto"/>
              <w:jc w:val="center"/>
              <w:rPr>
                <w:rFonts w:ascii="Times New Roman" w:eastAsia="Times New Roman" w:hAnsi="Times New Roman" w:cs="Times New Roman"/>
                <w:b/>
                <w:bCs/>
                <w:sz w:val="24"/>
                <w:szCs w:val="24"/>
              </w:rPr>
            </w:pPr>
            <w:r w:rsidRPr="008F38CE">
              <w:rPr>
                <w:b/>
                <w:bCs/>
                <w:sz w:val="24"/>
                <w:szCs w:val="24"/>
              </w:rPr>
              <w:t>Full Permission Householder: Use of outbuilding as ancillary annexe including alterations to roof and fenestration and Installation solar panels and raised timber wall along boundary and front elevation. (as a variation of planning permission 25/00176/FPH granted 13.03.2025)</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23674806" w14:textId="77777777" w:rsidR="00D60A2D" w:rsidRPr="003D3CA0" w:rsidRDefault="00D60A2D"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11</w:t>
            </w:r>
            <w:r w:rsidRPr="00A73C95">
              <w:rPr>
                <w:rFonts w:ascii="Calibri" w:eastAsia="Calibri" w:hAnsi="Calibri" w:cs="Calibri"/>
                <w:b/>
                <w:bCs/>
                <w:sz w:val="24"/>
                <w:szCs w:val="24"/>
                <w:vertAlign w:val="superscript"/>
              </w:rPr>
              <w:t>th</w:t>
            </w:r>
            <w:r>
              <w:rPr>
                <w:rFonts w:ascii="Calibri" w:eastAsia="Calibri" w:hAnsi="Calibri" w:cs="Calibri"/>
                <w:b/>
                <w:bCs/>
                <w:sz w:val="24"/>
                <w:szCs w:val="24"/>
              </w:rPr>
              <w:t xml:space="preserve"> October </w:t>
            </w:r>
          </w:p>
        </w:tc>
      </w:tr>
    </w:tbl>
    <w:p w14:paraId="4F048866" w14:textId="77777777" w:rsidR="001D1680" w:rsidRDefault="001D1680" w:rsidP="00E8550F">
      <w:pPr>
        <w:pStyle w:val="ListParagraph"/>
      </w:pPr>
    </w:p>
    <w:p w14:paraId="0687A058" w14:textId="77777777" w:rsidR="00D60A2D" w:rsidRDefault="00D60A2D" w:rsidP="00D60A2D">
      <w:r>
        <w:t>The Planning Committee has no objection to this application.</w:t>
      </w:r>
    </w:p>
    <w:p w14:paraId="1288007E" w14:textId="3802A109" w:rsidR="00D60A2D" w:rsidRDefault="003233C2" w:rsidP="00E8550F">
      <w:pPr>
        <w:pStyle w:val="ListParagraph"/>
      </w:pPr>
      <w:r>
        <w:t>7.2.</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0C1638" w:rsidRPr="003C7E6E" w14:paraId="7D1C191D"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4A692C03" w14:textId="77777777" w:rsidR="000C1638" w:rsidRPr="00A21EA0" w:rsidRDefault="000C1638" w:rsidP="00335254">
            <w:pPr>
              <w:spacing w:after="0" w:line="240" w:lineRule="auto"/>
              <w:rPr>
                <w:rFonts w:ascii="Times New Roman" w:eastAsia="Times New Roman" w:hAnsi="Times New Roman" w:cs="Times New Roman"/>
                <w:b/>
                <w:bCs/>
                <w:sz w:val="24"/>
                <w:szCs w:val="24"/>
              </w:rPr>
            </w:pPr>
            <w:r w:rsidRPr="00A21EA0">
              <w:rPr>
                <w:b/>
                <w:bCs/>
                <w:sz w:val="24"/>
                <w:szCs w:val="24"/>
              </w:rPr>
              <w:t>25/02319/FPH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3FCA5AFD" w14:textId="77777777" w:rsidR="000C1638" w:rsidRPr="00263496" w:rsidRDefault="000C1638" w:rsidP="00335254">
            <w:pPr>
              <w:spacing w:after="0" w:line="240" w:lineRule="auto"/>
              <w:jc w:val="center"/>
              <w:rPr>
                <w:rFonts w:eastAsia="Times New Roman" w:cstheme="minorHAnsi"/>
                <w:b/>
                <w:bCs/>
                <w:color w:val="000000" w:themeColor="text1"/>
                <w:sz w:val="24"/>
                <w:szCs w:val="24"/>
              </w:rPr>
            </w:pPr>
            <w:r w:rsidRPr="00263496">
              <w:rPr>
                <w:b/>
                <w:bCs/>
                <w:sz w:val="24"/>
                <w:szCs w:val="24"/>
              </w:rPr>
              <w:t>96 High Street, Codicote, Hitchin, Hertfordshire, SG4 8XE</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511164F7" w14:textId="77777777" w:rsidR="000C1638" w:rsidRPr="00263496" w:rsidRDefault="000C1638" w:rsidP="00335254">
            <w:pPr>
              <w:spacing w:after="0" w:line="240" w:lineRule="auto"/>
              <w:jc w:val="center"/>
              <w:rPr>
                <w:rFonts w:ascii="Times New Roman" w:eastAsia="Times New Roman" w:hAnsi="Times New Roman" w:cs="Times New Roman"/>
                <w:b/>
                <w:bCs/>
                <w:sz w:val="24"/>
                <w:szCs w:val="24"/>
              </w:rPr>
            </w:pPr>
            <w:r w:rsidRPr="00263496">
              <w:rPr>
                <w:b/>
                <w:bCs/>
                <w:sz w:val="24"/>
                <w:szCs w:val="24"/>
              </w:rPr>
              <w:t>Full Permission Householder: Replacement of ground floor window and front door. (Development already carried out).</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235B3565" w14:textId="77777777" w:rsidR="000C1638" w:rsidRPr="003C7E6E" w:rsidRDefault="000C1638"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16</w:t>
            </w:r>
            <w:r w:rsidRPr="00263496">
              <w:rPr>
                <w:rFonts w:ascii="Calibri" w:eastAsia="Calibri" w:hAnsi="Calibri" w:cs="Calibri"/>
                <w:b/>
                <w:bCs/>
                <w:sz w:val="24"/>
                <w:szCs w:val="24"/>
                <w:vertAlign w:val="superscript"/>
              </w:rPr>
              <w:t>th</w:t>
            </w:r>
            <w:r>
              <w:rPr>
                <w:rFonts w:ascii="Calibri" w:eastAsia="Calibri" w:hAnsi="Calibri" w:cs="Calibri"/>
                <w:b/>
                <w:bCs/>
                <w:sz w:val="24"/>
                <w:szCs w:val="24"/>
              </w:rPr>
              <w:t xml:space="preserve"> October</w:t>
            </w:r>
          </w:p>
        </w:tc>
      </w:tr>
    </w:tbl>
    <w:p w14:paraId="146E3736" w14:textId="77777777" w:rsidR="003233C2" w:rsidRDefault="003233C2" w:rsidP="00E8550F">
      <w:pPr>
        <w:pStyle w:val="ListParagraph"/>
      </w:pPr>
    </w:p>
    <w:p w14:paraId="50E5A6A2" w14:textId="789792D1" w:rsidR="000C1638" w:rsidRDefault="003F7D05" w:rsidP="00E8550F">
      <w:pPr>
        <w:pStyle w:val="ListParagraph"/>
      </w:pPr>
      <w:r>
        <w:t xml:space="preserve">The planning committee noted that </w:t>
      </w:r>
      <w:r w:rsidR="00B52A0D">
        <w:t xml:space="preserve">the window is a </w:t>
      </w:r>
      <w:r w:rsidR="00BB312A">
        <w:t xml:space="preserve">UPVC </w:t>
      </w:r>
      <w:r w:rsidR="00607C65">
        <w:t>double-glazed</w:t>
      </w:r>
      <w:r w:rsidR="00B52A0D">
        <w:t xml:space="preserve"> unit</w:t>
      </w:r>
      <w:r w:rsidR="00F45AF1">
        <w:t xml:space="preserve"> that is not usually in keeping with a conservation area. </w:t>
      </w:r>
      <w:r w:rsidR="00607C65">
        <w:t xml:space="preserve">The committee did note that it appears that </w:t>
      </w:r>
      <w:r w:rsidR="00271C8F">
        <w:t xml:space="preserve">a precedent has been set as No’s 86 and 88 also have </w:t>
      </w:r>
      <w:r w:rsidR="00BB312A">
        <w:t xml:space="preserve">UPVC </w:t>
      </w:r>
      <w:r w:rsidR="00271C8F">
        <w:t>double-glazed units</w:t>
      </w:r>
      <w:r w:rsidR="00D15876">
        <w:t xml:space="preserve"> and </w:t>
      </w:r>
      <w:r w:rsidR="00814326">
        <w:t>that timber framed units would have been more appropriate given the location</w:t>
      </w:r>
      <w:r w:rsidR="00326073">
        <w:t xml:space="preserve"> and the fact that it is a grade II listed building</w:t>
      </w:r>
      <w:r w:rsidR="00814326">
        <w:t xml:space="preserve">. The committee also noted that the door was an improvement </w:t>
      </w:r>
      <w:r w:rsidR="009C02A7">
        <w:t xml:space="preserve">over the previous version. Council unanimously </w:t>
      </w:r>
      <w:r w:rsidR="009C02A7">
        <w:rPr>
          <w:b/>
          <w:bCs/>
        </w:rPr>
        <w:t xml:space="preserve">resolved </w:t>
      </w:r>
      <w:r w:rsidR="009C02A7">
        <w:t xml:space="preserve">that the clerk pass on these comments to the Case Officer at North Herts planning. </w:t>
      </w:r>
      <w:r w:rsidR="009C02A7">
        <w:rPr>
          <w:b/>
          <w:bCs/>
        </w:rPr>
        <w:t xml:space="preserve">Action: - </w:t>
      </w:r>
      <w:r w:rsidR="009C02A7">
        <w:t>The clerk will carry out the action</w:t>
      </w:r>
      <w:r w:rsidR="00726890">
        <w:t xml:space="preserve"> prescribed by Council.</w:t>
      </w:r>
    </w:p>
    <w:p w14:paraId="119EF5B0" w14:textId="77777777" w:rsidR="00726890" w:rsidRDefault="00726890" w:rsidP="00E8550F">
      <w:pPr>
        <w:pStyle w:val="ListParagraph"/>
      </w:pPr>
    </w:p>
    <w:p w14:paraId="4173D0CF" w14:textId="163198CF" w:rsidR="00726890" w:rsidRDefault="00726890" w:rsidP="00E8550F">
      <w:pPr>
        <w:pStyle w:val="ListParagraph"/>
      </w:pPr>
      <w:r>
        <w:t>7.3.</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1F799D" w:rsidRPr="006574CC" w14:paraId="041F5D41" w14:textId="77777777" w:rsidTr="00335254">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2091B935" w14:textId="77777777" w:rsidR="001F799D" w:rsidRPr="00E97AEE" w:rsidRDefault="001F799D" w:rsidP="00335254">
            <w:pPr>
              <w:spacing w:after="0" w:line="240" w:lineRule="auto"/>
              <w:rPr>
                <w:rFonts w:ascii="Times New Roman" w:eastAsia="Times New Roman" w:hAnsi="Times New Roman" w:cs="Times New Roman"/>
                <w:b/>
                <w:bCs/>
                <w:sz w:val="24"/>
                <w:szCs w:val="24"/>
              </w:rPr>
            </w:pPr>
            <w:r w:rsidRPr="00E97AEE">
              <w:rPr>
                <w:b/>
                <w:bCs/>
                <w:sz w:val="24"/>
                <w:szCs w:val="24"/>
              </w:rPr>
              <w:t>25/02320/LBC</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117AF4B5" w14:textId="77777777" w:rsidR="001F799D" w:rsidRDefault="001F799D" w:rsidP="00335254">
            <w:pPr>
              <w:spacing w:after="0" w:line="240" w:lineRule="auto"/>
              <w:jc w:val="center"/>
              <w:rPr>
                <w:rFonts w:ascii="Times New Roman" w:eastAsia="Times New Roman" w:hAnsi="Times New Roman" w:cs="Times New Roman"/>
                <w:sz w:val="24"/>
                <w:szCs w:val="24"/>
              </w:rPr>
            </w:pPr>
            <w:r w:rsidRPr="00263496">
              <w:rPr>
                <w:b/>
                <w:bCs/>
                <w:sz w:val="24"/>
                <w:szCs w:val="24"/>
              </w:rPr>
              <w:t>96 High Street, Codicote, Hitchin, Hertfordshire, SG4 8XE</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350A7E0D" w14:textId="77777777" w:rsidR="001F799D" w:rsidRPr="00EE7701" w:rsidRDefault="001F799D" w:rsidP="00335254">
            <w:pPr>
              <w:spacing w:after="0" w:line="240" w:lineRule="auto"/>
              <w:jc w:val="center"/>
              <w:rPr>
                <w:rFonts w:ascii="Times New Roman" w:eastAsia="Times New Roman" w:hAnsi="Times New Roman" w:cs="Times New Roman"/>
                <w:b/>
                <w:bCs/>
                <w:sz w:val="24"/>
                <w:szCs w:val="24"/>
              </w:rPr>
            </w:pPr>
            <w:r w:rsidRPr="00EE7701">
              <w:rPr>
                <w:b/>
                <w:bCs/>
                <w:sz w:val="24"/>
                <w:szCs w:val="24"/>
              </w:rPr>
              <w:t>Listed Building Consent: Replacement of ground floor window and front door. (Development already carried out).</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6E927856" w14:textId="77777777" w:rsidR="001F799D" w:rsidRPr="006574CC" w:rsidRDefault="001F799D" w:rsidP="00335254">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16</w:t>
            </w:r>
            <w:r w:rsidRPr="00EE7701">
              <w:rPr>
                <w:rFonts w:ascii="Calibri" w:eastAsia="Calibri" w:hAnsi="Calibri" w:cs="Calibri"/>
                <w:b/>
                <w:bCs/>
                <w:sz w:val="24"/>
                <w:szCs w:val="24"/>
                <w:vertAlign w:val="superscript"/>
              </w:rPr>
              <w:t>th</w:t>
            </w:r>
            <w:r>
              <w:rPr>
                <w:rFonts w:ascii="Calibri" w:eastAsia="Calibri" w:hAnsi="Calibri" w:cs="Calibri"/>
                <w:b/>
                <w:bCs/>
                <w:sz w:val="24"/>
                <w:szCs w:val="24"/>
              </w:rPr>
              <w:t xml:space="preserve"> October</w:t>
            </w:r>
          </w:p>
        </w:tc>
      </w:tr>
    </w:tbl>
    <w:p w14:paraId="695010B7" w14:textId="77777777" w:rsidR="00726890" w:rsidRDefault="00726890" w:rsidP="00E8550F">
      <w:pPr>
        <w:pStyle w:val="ListParagraph"/>
      </w:pPr>
    </w:p>
    <w:p w14:paraId="03950533" w14:textId="3F512B49" w:rsidR="001F799D" w:rsidRPr="009C02A7" w:rsidRDefault="001F799D" w:rsidP="00E8550F">
      <w:pPr>
        <w:pStyle w:val="ListParagraph"/>
      </w:pPr>
      <w:r>
        <w:t>See item 7.3 for the Committees comments</w:t>
      </w:r>
      <w:r w:rsidR="000076B4">
        <w:t xml:space="preserve"> on the planning application.</w:t>
      </w:r>
    </w:p>
    <w:p w14:paraId="2F090367" w14:textId="07B45ADB" w:rsidR="00E8550F" w:rsidRDefault="00E8550F" w:rsidP="00E8550F">
      <w:pPr>
        <w:pStyle w:val="NormalWeb"/>
        <w:numPr>
          <w:ilvl w:val="0"/>
          <w:numId w:val="1"/>
        </w:numPr>
        <w:spacing w:before="0" w:beforeAutospacing="0" w:after="105" w:afterAutospacing="0"/>
        <w:rPr>
          <w:rFonts w:asciiTheme="minorHAnsi" w:hAnsiTheme="minorHAnsi" w:cstheme="minorHAnsi"/>
          <w:b/>
          <w:bCs/>
          <w:sz w:val="22"/>
          <w:szCs w:val="22"/>
        </w:rPr>
      </w:pPr>
      <w:r>
        <w:rPr>
          <w:rFonts w:asciiTheme="minorHAnsi" w:hAnsiTheme="minorHAnsi" w:cstheme="minorHAnsi"/>
          <w:b/>
          <w:bCs/>
          <w:sz w:val="22"/>
          <w:szCs w:val="22"/>
        </w:rPr>
        <w:lastRenderedPageBreak/>
        <w:t xml:space="preserve">To consider </w:t>
      </w:r>
      <w:r w:rsidR="00127294">
        <w:rPr>
          <w:rFonts w:asciiTheme="minorHAnsi" w:hAnsiTheme="minorHAnsi" w:cstheme="minorHAnsi"/>
          <w:b/>
          <w:bCs/>
          <w:sz w:val="22"/>
          <w:szCs w:val="22"/>
        </w:rPr>
        <w:t xml:space="preserve">a Stop-Up application from a resident and </w:t>
      </w:r>
      <w:r w:rsidR="00ED0129">
        <w:rPr>
          <w:rFonts w:asciiTheme="minorHAnsi" w:hAnsiTheme="minorHAnsi" w:cstheme="minorHAnsi"/>
          <w:b/>
          <w:bCs/>
          <w:sz w:val="22"/>
          <w:szCs w:val="22"/>
        </w:rPr>
        <w:t>approve any actions</w:t>
      </w:r>
      <w:r w:rsidRPr="00711C5A">
        <w:rPr>
          <w:rFonts w:asciiTheme="minorHAnsi" w:hAnsiTheme="minorHAnsi" w:cstheme="minorHAnsi"/>
          <w:b/>
          <w:bCs/>
          <w:sz w:val="22"/>
          <w:szCs w:val="22"/>
        </w:rPr>
        <w:t>.</w:t>
      </w:r>
    </w:p>
    <w:p w14:paraId="07D454DF" w14:textId="79B417F5" w:rsidR="00E8550F" w:rsidRDefault="00E8550F" w:rsidP="00E8550F">
      <w:pPr>
        <w:pStyle w:val="NormalWeb"/>
        <w:spacing w:before="0" w:beforeAutospacing="0" w:after="105" w:afterAutospacing="0"/>
        <w:rPr>
          <w:rFonts w:asciiTheme="minorHAnsi" w:hAnsiTheme="minorHAnsi" w:cstheme="minorHAnsi"/>
          <w:sz w:val="22"/>
          <w:szCs w:val="22"/>
        </w:rPr>
      </w:pPr>
      <w:r>
        <w:rPr>
          <w:rFonts w:asciiTheme="minorHAnsi" w:hAnsiTheme="minorHAnsi" w:cstheme="minorHAnsi"/>
          <w:sz w:val="22"/>
          <w:szCs w:val="22"/>
        </w:rPr>
        <w:t>The Planning Committee noted th</w:t>
      </w:r>
      <w:r w:rsidR="00ED0129">
        <w:rPr>
          <w:rFonts w:asciiTheme="minorHAnsi" w:hAnsiTheme="minorHAnsi" w:cstheme="minorHAnsi"/>
          <w:sz w:val="22"/>
          <w:szCs w:val="22"/>
        </w:rPr>
        <w:t>e content of the letter issued to the Parish Council</w:t>
      </w:r>
      <w:r w:rsidR="008C78E0">
        <w:rPr>
          <w:rFonts w:asciiTheme="minorHAnsi" w:hAnsiTheme="minorHAnsi" w:cstheme="minorHAnsi"/>
          <w:sz w:val="22"/>
          <w:szCs w:val="22"/>
        </w:rPr>
        <w:t xml:space="preserve"> and </w:t>
      </w:r>
      <w:r w:rsidR="006141F5">
        <w:rPr>
          <w:rFonts w:asciiTheme="minorHAnsi" w:hAnsiTheme="minorHAnsi" w:cstheme="minorHAnsi"/>
          <w:sz w:val="22"/>
          <w:szCs w:val="22"/>
        </w:rPr>
        <w:t>would like further detailed information on exactly what is being proposed</w:t>
      </w:r>
      <w:r>
        <w:rPr>
          <w:rFonts w:asciiTheme="minorHAnsi" w:hAnsiTheme="minorHAnsi" w:cstheme="minorHAnsi"/>
          <w:sz w:val="22"/>
          <w:szCs w:val="22"/>
        </w:rPr>
        <w:t>.</w:t>
      </w:r>
      <w:r w:rsidR="00D41B96">
        <w:rPr>
          <w:rFonts w:asciiTheme="minorHAnsi" w:hAnsiTheme="minorHAnsi" w:cstheme="minorHAnsi"/>
          <w:sz w:val="22"/>
          <w:szCs w:val="22"/>
        </w:rPr>
        <w:t xml:space="preserve"> The committee unanimously </w:t>
      </w:r>
      <w:r w:rsidR="00D41B96">
        <w:rPr>
          <w:rFonts w:asciiTheme="minorHAnsi" w:hAnsiTheme="minorHAnsi" w:cstheme="minorHAnsi"/>
          <w:b/>
          <w:bCs/>
          <w:sz w:val="22"/>
          <w:szCs w:val="22"/>
        </w:rPr>
        <w:t xml:space="preserve">resolved </w:t>
      </w:r>
      <w:r w:rsidR="00D41B96">
        <w:rPr>
          <w:rFonts w:asciiTheme="minorHAnsi" w:hAnsiTheme="minorHAnsi" w:cstheme="minorHAnsi"/>
          <w:sz w:val="22"/>
          <w:szCs w:val="22"/>
        </w:rPr>
        <w:t>that the clerk invite the applicant to the full Council meeting being held on Tuesday 30</w:t>
      </w:r>
      <w:r w:rsidR="00D41B96" w:rsidRPr="00D41B96">
        <w:rPr>
          <w:rFonts w:asciiTheme="minorHAnsi" w:hAnsiTheme="minorHAnsi" w:cstheme="minorHAnsi"/>
          <w:sz w:val="22"/>
          <w:szCs w:val="22"/>
          <w:vertAlign w:val="superscript"/>
        </w:rPr>
        <w:t>th</w:t>
      </w:r>
      <w:r w:rsidR="00D41B96">
        <w:rPr>
          <w:rFonts w:asciiTheme="minorHAnsi" w:hAnsiTheme="minorHAnsi" w:cstheme="minorHAnsi"/>
          <w:sz w:val="22"/>
          <w:szCs w:val="22"/>
        </w:rPr>
        <w:t xml:space="preserve"> September and </w:t>
      </w:r>
      <w:r w:rsidR="002A2C5C">
        <w:rPr>
          <w:rFonts w:asciiTheme="minorHAnsi" w:hAnsiTheme="minorHAnsi" w:cstheme="minorHAnsi"/>
          <w:sz w:val="22"/>
          <w:szCs w:val="22"/>
        </w:rPr>
        <w:t xml:space="preserve">find out, if possible, from the Land Registry who owns the parcel of land in question. </w:t>
      </w:r>
      <w:r w:rsidR="002A2C5C">
        <w:rPr>
          <w:rFonts w:asciiTheme="minorHAnsi" w:hAnsiTheme="minorHAnsi" w:cstheme="minorHAnsi"/>
          <w:b/>
          <w:bCs/>
          <w:sz w:val="22"/>
          <w:szCs w:val="22"/>
        </w:rPr>
        <w:t xml:space="preserve">Action: - </w:t>
      </w:r>
      <w:r w:rsidR="002A2C5C">
        <w:rPr>
          <w:rFonts w:asciiTheme="minorHAnsi" w:hAnsiTheme="minorHAnsi" w:cstheme="minorHAnsi"/>
          <w:sz w:val="22"/>
          <w:szCs w:val="22"/>
        </w:rPr>
        <w:t xml:space="preserve">The clerk will </w:t>
      </w:r>
      <w:r w:rsidR="008B6F21">
        <w:rPr>
          <w:rFonts w:asciiTheme="minorHAnsi" w:hAnsiTheme="minorHAnsi" w:cstheme="minorHAnsi"/>
          <w:sz w:val="22"/>
          <w:szCs w:val="22"/>
        </w:rPr>
        <w:t>carry out the action prescribed by Council.</w:t>
      </w:r>
    </w:p>
    <w:p w14:paraId="638AFD66" w14:textId="77777777" w:rsidR="002D65AC" w:rsidRDefault="002D65AC" w:rsidP="00E8550F">
      <w:pPr>
        <w:pStyle w:val="NormalWeb"/>
        <w:spacing w:before="0" w:beforeAutospacing="0" w:after="105" w:afterAutospacing="0"/>
        <w:rPr>
          <w:rFonts w:asciiTheme="minorHAnsi" w:hAnsiTheme="minorHAnsi" w:cstheme="minorHAnsi"/>
          <w:sz w:val="22"/>
          <w:szCs w:val="22"/>
        </w:rPr>
      </w:pPr>
    </w:p>
    <w:p w14:paraId="2E2E4A62" w14:textId="6AC63670" w:rsidR="002D65AC" w:rsidRPr="00167829" w:rsidRDefault="00370E7D" w:rsidP="002D65AC">
      <w:pPr>
        <w:pStyle w:val="NormalWeb"/>
        <w:numPr>
          <w:ilvl w:val="0"/>
          <w:numId w:val="1"/>
        </w:numPr>
        <w:spacing w:before="0" w:beforeAutospacing="0" w:after="105" w:afterAutospacing="0"/>
        <w:rPr>
          <w:rFonts w:asciiTheme="minorHAnsi" w:hAnsiTheme="minorHAnsi" w:cstheme="minorHAnsi"/>
          <w:b/>
          <w:bCs/>
          <w:sz w:val="22"/>
          <w:szCs w:val="22"/>
        </w:rPr>
      </w:pPr>
      <w:r w:rsidRPr="00167829">
        <w:rPr>
          <w:rFonts w:asciiTheme="minorHAnsi" w:hAnsiTheme="minorHAnsi" w:cstheme="minorHAnsi"/>
          <w:b/>
          <w:bCs/>
          <w:sz w:val="22"/>
          <w:szCs w:val="22"/>
        </w:rPr>
        <w:t>To note information re</w:t>
      </w:r>
      <w:r w:rsidR="00F115F0" w:rsidRPr="00167829">
        <w:rPr>
          <w:rFonts w:asciiTheme="minorHAnsi" w:hAnsiTheme="minorHAnsi" w:cstheme="minorHAnsi"/>
          <w:b/>
          <w:bCs/>
          <w:sz w:val="22"/>
          <w:szCs w:val="22"/>
        </w:rPr>
        <w:t xml:space="preserve">ceived on the ‘Grey-Belt in relation to the recent </w:t>
      </w:r>
      <w:r w:rsidR="00AB34FE" w:rsidRPr="00167829">
        <w:rPr>
          <w:rFonts w:asciiTheme="minorHAnsi" w:hAnsiTheme="minorHAnsi" w:cstheme="minorHAnsi"/>
          <w:b/>
          <w:bCs/>
          <w:sz w:val="22"/>
          <w:szCs w:val="22"/>
        </w:rPr>
        <w:t>planning application submitted for Cowards Lane and approve any actions.</w:t>
      </w:r>
    </w:p>
    <w:p w14:paraId="4F75EA8E" w14:textId="2AB2F309" w:rsidR="008B6F21" w:rsidRDefault="00167829" w:rsidP="00E8550F">
      <w:pPr>
        <w:pStyle w:val="NormalWeb"/>
        <w:spacing w:before="0" w:beforeAutospacing="0" w:after="105" w:afterAutospacing="0"/>
        <w:rPr>
          <w:rFonts w:asciiTheme="minorHAnsi" w:hAnsiTheme="minorHAnsi" w:cstheme="minorHAnsi"/>
          <w:sz w:val="22"/>
          <w:szCs w:val="22"/>
        </w:rPr>
      </w:pPr>
      <w:r>
        <w:rPr>
          <w:rFonts w:asciiTheme="minorHAnsi" w:hAnsiTheme="minorHAnsi" w:cstheme="minorHAnsi"/>
          <w:sz w:val="22"/>
          <w:szCs w:val="22"/>
        </w:rPr>
        <w:t>The information had been circulated by the clerk on behalf of Cllr Walker</w:t>
      </w:r>
      <w:r w:rsidR="00BB6291">
        <w:rPr>
          <w:rFonts w:asciiTheme="minorHAnsi" w:hAnsiTheme="minorHAnsi" w:cstheme="minorHAnsi"/>
          <w:sz w:val="22"/>
          <w:szCs w:val="22"/>
        </w:rPr>
        <w:t xml:space="preserve">. Cllr Walker was disappointed to note that </w:t>
      </w:r>
      <w:r w:rsidR="002E200A">
        <w:rPr>
          <w:rFonts w:asciiTheme="minorHAnsi" w:hAnsiTheme="minorHAnsi" w:cstheme="minorHAnsi"/>
          <w:sz w:val="22"/>
          <w:szCs w:val="22"/>
        </w:rPr>
        <w:t>this information had not generated any further discussions among Councillors.</w:t>
      </w:r>
    </w:p>
    <w:p w14:paraId="78EA75EA" w14:textId="77777777" w:rsidR="002E200A" w:rsidRPr="002A2C5C" w:rsidRDefault="002E200A" w:rsidP="00E8550F">
      <w:pPr>
        <w:pStyle w:val="NormalWeb"/>
        <w:spacing w:before="0" w:beforeAutospacing="0" w:after="105" w:afterAutospacing="0"/>
        <w:rPr>
          <w:rFonts w:asciiTheme="minorHAnsi" w:hAnsiTheme="minorHAnsi" w:cstheme="minorHAnsi"/>
          <w:sz w:val="22"/>
          <w:szCs w:val="22"/>
        </w:rPr>
      </w:pPr>
    </w:p>
    <w:p w14:paraId="77C8A94E" w14:textId="77777777" w:rsidR="00E8550F" w:rsidRDefault="00E8550F" w:rsidP="00E8550F">
      <w:pPr>
        <w:pStyle w:val="NormalWeb"/>
        <w:numPr>
          <w:ilvl w:val="0"/>
          <w:numId w:val="1"/>
        </w:numPr>
        <w:spacing w:before="0" w:beforeAutospacing="0" w:after="105" w:afterAutospacing="0"/>
        <w:rPr>
          <w:rFonts w:asciiTheme="minorHAnsi" w:hAnsiTheme="minorHAnsi" w:cstheme="minorHAnsi"/>
          <w:b/>
          <w:bCs/>
          <w:sz w:val="22"/>
          <w:szCs w:val="22"/>
        </w:rPr>
      </w:pPr>
      <w:r w:rsidRPr="003732AA">
        <w:rPr>
          <w:rFonts w:asciiTheme="minorHAnsi" w:hAnsiTheme="minorHAnsi" w:cstheme="minorHAnsi"/>
          <w:b/>
          <w:bCs/>
          <w:sz w:val="22"/>
          <w:szCs w:val="22"/>
        </w:rPr>
        <w:t>Matters for consideration at future meetings.</w:t>
      </w:r>
    </w:p>
    <w:p w14:paraId="6813FB50" w14:textId="77777777" w:rsidR="00E8550F" w:rsidRPr="00FA6B4E" w:rsidRDefault="00E8550F" w:rsidP="00E8550F">
      <w:pPr>
        <w:pStyle w:val="NormalWeb"/>
        <w:spacing w:before="0" w:beforeAutospacing="0" w:after="105" w:afterAutospacing="0"/>
        <w:rPr>
          <w:rFonts w:asciiTheme="minorHAnsi" w:hAnsiTheme="minorHAnsi" w:cstheme="minorHAnsi"/>
          <w:sz w:val="22"/>
          <w:szCs w:val="22"/>
        </w:rPr>
      </w:pPr>
      <w:r>
        <w:rPr>
          <w:rFonts w:asciiTheme="minorHAnsi" w:hAnsiTheme="minorHAnsi" w:cstheme="minorHAnsi"/>
          <w:sz w:val="22"/>
          <w:szCs w:val="22"/>
        </w:rPr>
        <w:t>None.</w:t>
      </w:r>
    </w:p>
    <w:p w14:paraId="619D0E24" w14:textId="7DD753D2" w:rsidR="00E8550F" w:rsidRPr="00A06085" w:rsidRDefault="00E8550F" w:rsidP="00E8550F">
      <w:pPr>
        <w:rPr>
          <w:b/>
          <w:bCs/>
        </w:rPr>
      </w:pPr>
      <w:r w:rsidRPr="00A06085">
        <w:rPr>
          <w:b/>
          <w:bCs/>
        </w:rPr>
        <w:t xml:space="preserve">Meeting closed at </w:t>
      </w:r>
      <w:r>
        <w:rPr>
          <w:b/>
          <w:bCs/>
        </w:rPr>
        <w:t>19</w:t>
      </w:r>
      <w:r w:rsidRPr="00A06085">
        <w:rPr>
          <w:b/>
          <w:bCs/>
        </w:rPr>
        <w:t>.</w:t>
      </w:r>
      <w:r w:rsidR="002E200A">
        <w:rPr>
          <w:b/>
          <w:bCs/>
        </w:rPr>
        <w:t>23</w:t>
      </w:r>
      <w:r>
        <w:rPr>
          <w:b/>
          <w:bCs/>
        </w:rPr>
        <w:t>pm</w:t>
      </w:r>
    </w:p>
    <w:p w14:paraId="6134725D" w14:textId="67899ADF" w:rsidR="00E8550F" w:rsidRDefault="00E8550F" w:rsidP="00E8550F">
      <w:pPr>
        <w:rPr>
          <w:b/>
          <w:bCs/>
        </w:rPr>
      </w:pPr>
      <w:r>
        <w:rPr>
          <w:b/>
          <w:bCs/>
        </w:rPr>
        <w:t>The date of the next Planning Committee meeting is Tuesday 28</w:t>
      </w:r>
      <w:r w:rsidRPr="00E8550F">
        <w:rPr>
          <w:b/>
          <w:bCs/>
          <w:vertAlign w:val="superscript"/>
        </w:rPr>
        <w:t>th</w:t>
      </w:r>
      <w:r>
        <w:rPr>
          <w:b/>
          <w:bCs/>
        </w:rPr>
        <w:t xml:space="preserve"> October 2025</w:t>
      </w:r>
    </w:p>
    <w:p w14:paraId="34143A38" w14:textId="6E35B227" w:rsidR="00E8550F" w:rsidRDefault="00E8550F" w:rsidP="00E8550F">
      <w:r>
        <w:rPr>
          <w:b/>
          <w:bCs/>
        </w:rPr>
        <w:t>Signed……………………………………………………………………</w:t>
      </w:r>
      <w:proofErr w:type="gramStart"/>
      <w:r>
        <w:rPr>
          <w:b/>
          <w:bCs/>
        </w:rPr>
        <w:t>…..</w:t>
      </w:r>
      <w:proofErr w:type="gramEnd"/>
      <w:r>
        <w:rPr>
          <w:b/>
          <w:bCs/>
        </w:rPr>
        <w:t xml:space="preserve"> </w:t>
      </w:r>
      <w:r>
        <w:t>Date: 23</w:t>
      </w:r>
      <w:r w:rsidRPr="006E090F">
        <w:rPr>
          <w:vertAlign w:val="superscript"/>
        </w:rPr>
        <w:t>rd</w:t>
      </w:r>
      <w:r>
        <w:t xml:space="preserve"> September 2025</w:t>
      </w:r>
    </w:p>
    <w:p w14:paraId="574F6A34" w14:textId="77777777" w:rsidR="00387E89" w:rsidRDefault="00387E89"/>
    <w:sectPr w:rsidR="00387E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3375" w14:textId="77777777" w:rsidR="00EC466D" w:rsidRDefault="00EC466D" w:rsidP="00EC466D">
      <w:pPr>
        <w:spacing w:after="0" w:line="240" w:lineRule="auto"/>
      </w:pPr>
      <w:r>
        <w:separator/>
      </w:r>
    </w:p>
  </w:endnote>
  <w:endnote w:type="continuationSeparator" w:id="0">
    <w:p w14:paraId="10B3EF0A" w14:textId="77777777" w:rsidR="00EC466D" w:rsidRDefault="00EC466D" w:rsidP="00EC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DE2A" w14:textId="77777777" w:rsidR="00EC466D" w:rsidRDefault="00EC4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6252" w14:textId="77777777" w:rsidR="00EC466D" w:rsidRDefault="00EC4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069A" w14:textId="77777777" w:rsidR="00EC466D" w:rsidRDefault="00EC4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BC79" w14:textId="77777777" w:rsidR="00EC466D" w:rsidRDefault="00EC466D" w:rsidP="00EC466D">
      <w:pPr>
        <w:spacing w:after="0" w:line="240" w:lineRule="auto"/>
      </w:pPr>
      <w:r>
        <w:separator/>
      </w:r>
    </w:p>
  </w:footnote>
  <w:footnote w:type="continuationSeparator" w:id="0">
    <w:p w14:paraId="3E1F42A4" w14:textId="77777777" w:rsidR="00EC466D" w:rsidRDefault="00EC466D" w:rsidP="00EC4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C71C" w14:textId="77777777" w:rsidR="00EC466D" w:rsidRDefault="00EC4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173364"/>
      <w:docPartObj>
        <w:docPartGallery w:val="Watermarks"/>
        <w:docPartUnique/>
      </w:docPartObj>
    </w:sdtPr>
    <w:sdtContent>
      <w:p w14:paraId="5F433AFA" w14:textId="6FF6DA04" w:rsidR="00EC466D" w:rsidRDefault="00EC466D">
        <w:pPr>
          <w:pStyle w:val="Header"/>
        </w:pPr>
        <w:r>
          <w:rPr>
            <w:noProof/>
          </w:rPr>
          <w:pict w14:anchorId="4E8B0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3BCF" w14:textId="77777777" w:rsidR="00EC466D" w:rsidRDefault="00EC4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067"/>
    <w:multiLevelType w:val="hybridMultilevel"/>
    <w:tmpl w:val="2050F70E"/>
    <w:lvl w:ilvl="0" w:tplc="3DCE8E3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11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0F"/>
    <w:rsid w:val="000076B4"/>
    <w:rsid w:val="000C1638"/>
    <w:rsid w:val="00127294"/>
    <w:rsid w:val="00167829"/>
    <w:rsid w:val="00173E0D"/>
    <w:rsid w:val="001D1680"/>
    <w:rsid w:val="001F799D"/>
    <w:rsid w:val="0023605C"/>
    <w:rsid w:val="00271C8F"/>
    <w:rsid w:val="002A2C5C"/>
    <w:rsid w:val="002D65AC"/>
    <w:rsid w:val="002E200A"/>
    <w:rsid w:val="00301A22"/>
    <w:rsid w:val="003233C2"/>
    <w:rsid w:val="00326073"/>
    <w:rsid w:val="00370E7D"/>
    <w:rsid w:val="00387E89"/>
    <w:rsid w:val="003F7D05"/>
    <w:rsid w:val="00512801"/>
    <w:rsid w:val="005714B3"/>
    <w:rsid w:val="005E7799"/>
    <w:rsid w:val="00607C65"/>
    <w:rsid w:val="006141F5"/>
    <w:rsid w:val="006F4C6C"/>
    <w:rsid w:val="00726890"/>
    <w:rsid w:val="007373C1"/>
    <w:rsid w:val="007464BD"/>
    <w:rsid w:val="00814326"/>
    <w:rsid w:val="008B6F21"/>
    <w:rsid w:val="008C78E0"/>
    <w:rsid w:val="00900CFC"/>
    <w:rsid w:val="009C02A7"/>
    <w:rsid w:val="00A06218"/>
    <w:rsid w:val="00AB34FE"/>
    <w:rsid w:val="00B24490"/>
    <w:rsid w:val="00B52A0D"/>
    <w:rsid w:val="00BB312A"/>
    <w:rsid w:val="00BB6291"/>
    <w:rsid w:val="00BC2692"/>
    <w:rsid w:val="00CA3C6A"/>
    <w:rsid w:val="00D15876"/>
    <w:rsid w:val="00D41B96"/>
    <w:rsid w:val="00D60A2D"/>
    <w:rsid w:val="00DE7FD3"/>
    <w:rsid w:val="00E8550F"/>
    <w:rsid w:val="00EC466D"/>
    <w:rsid w:val="00ED0129"/>
    <w:rsid w:val="00ED5777"/>
    <w:rsid w:val="00F115F0"/>
    <w:rsid w:val="00F45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D38111"/>
  <w15:chartTrackingRefBased/>
  <w15:docId w15:val="{F142890A-7E6F-4908-A37A-7A7CBE28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0F"/>
  </w:style>
  <w:style w:type="paragraph" w:styleId="Heading1">
    <w:name w:val="heading 1"/>
    <w:basedOn w:val="Normal"/>
    <w:next w:val="Normal"/>
    <w:link w:val="Heading1Char"/>
    <w:uiPriority w:val="9"/>
    <w:qFormat/>
    <w:rsid w:val="00E85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5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5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5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5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5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5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5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5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50F"/>
    <w:rPr>
      <w:rFonts w:eastAsiaTheme="majorEastAsia" w:cstheme="majorBidi"/>
      <w:color w:val="272727" w:themeColor="text1" w:themeTint="D8"/>
    </w:rPr>
  </w:style>
  <w:style w:type="paragraph" w:styleId="Title">
    <w:name w:val="Title"/>
    <w:basedOn w:val="Normal"/>
    <w:next w:val="Normal"/>
    <w:link w:val="TitleChar"/>
    <w:uiPriority w:val="10"/>
    <w:qFormat/>
    <w:rsid w:val="00E85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50F"/>
    <w:pPr>
      <w:spacing w:before="160"/>
      <w:jc w:val="center"/>
    </w:pPr>
    <w:rPr>
      <w:i/>
      <w:iCs/>
      <w:color w:val="404040" w:themeColor="text1" w:themeTint="BF"/>
    </w:rPr>
  </w:style>
  <w:style w:type="character" w:customStyle="1" w:styleId="QuoteChar">
    <w:name w:val="Quote Char"/>
    <w:basedOn w:val="DefaultParagraphFont"/>
    <w:link w:val="Quote"/>
    <w:uiPriority w:val="29"/>
    <w:rsid w:val="00E8550F"/>
    <w:rPr>
      <w:i/>
      <w:iCs/>
      <w:color w:val="404040" w:themeColor="text1" w:themeTint="BF"/>
    </w:rPr>
  </w:style>
  <w:style w:type="paragraph" w:styleId="ListParagraph">
    <w:name w:val="List Paragraph"/>
    <w:basedOn w:val="Normal"/>
    <w:uiPriority w:val="34"/>
    <w:qFormat/>
    <w:rsid w:val="00E8550F"/>
    <w:pPr>
      <w:ind w:left="720"/>
      <w:contextualSpacing/>
    </w:pPr>
  </w:style>
  <w:style w:type="character" w:styleId="IntenseEmphasis">
    <w:name w:val="Intense Emphasis"/>
    <w:basedOn w:val="DefaultParagraphFont"/>
    <w:uiPriority w:val="21"/>
    <w:qFormat/>
    <w:rsid w:val="00E8550F"/>
    <w:rPr>
      <w:i/>
      <w:iCs/>
      <w:color w:val="2F5496" w:themeColor="accent1" w:themeShade="BF"/>
    </w:rPr>
  </w:style>
  <w:style w:type="paragraph" w:styleId="IntenseQuote">
    <w:name w:val="Intense Quote"/>
    <w:basedOn w:val="Normal"/>
    <w:next w:val="Normal"/>
    <w:link w:val="IntenseQuoteChar"/>
    <w:uiPriority w:val="30"/>
    <w:qFormat/>
    <w:rsid w:val="00E85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50F"/>
    <w:rPr>
      <w:i/>
      <w:iCs/>
      <w:color w:val="2F5496" w:themeColor="accent1" w:themeShade="BF"/>
    </w:rPr>
  </w:style>
  <w:style w:type="character" w:styleId="IntenseReference">
    <w:name w:val="Intense Reference"/>
    <w:basedOn w:val="DefaultParagraphFont"/>
    <w:uiPriority w:val="32"/>
    <w:qFormat/>
    <w:rsid w:val="00E8550F"/>
    <w:rPr>
      <w:b/>
      <w:bCs/>
      <w:smallCaps/>
      <w:color w:val="2F5496" w:themeColor="accent1" w:themeShade="BF"/>
      <w:spacing w:val="5"/>
    </w:rPr>
  </w:style>
  <w:style w:type="character" w:styleId="Hyperlink">
    <w:name w:val="Hyperlink"/>
    <w:basedOn w:val="DefaultParagraphFont"/>
    <w:uiPriority w:val="99"/>
    <w:unhideWhenUsed/>
    <w:rsid w:val="00E8550F"/>
    <w:rPr>
      <w:color w:val="0000FF"/>
      <w:u w:val="single"/>
    </w:rPr>
  </w:style>
  <w:style w:type="paragraph" w:styleId="NormalWeb">
    <w:name w:val="Normal (Web)"/>
    <w:basedOn w:val="Normal"/>
    <w:uiPriority w:val="99"/>
    <w:unhideWhenUsed/>
    <w:rsid w:val="00E8550F"/>
    <w:pPr>
      <w:spacing w:before="100" w:beforeAutospacing="1" w:after="100" w:afterAutospacing="1" w:line="240" w:lineRule="auto"/>
    </w:pPr>
    <w:rPr>
      <w:rFonts w:ascii="Aptos" w:hAnsi="Aptos" w:cs="Aptos"/>
      <w:sz w:val="24"/>
      <w:szCs w:val="24"/>
      <w:lang w:eastAsia="en-GB"/>
    </w:rPr>
  </w:style>
  <w:style w:type="paragraph" w:styleId="Header">
    <w:name w:val="header"/>
    <w:basedOn w:val="Normal"/>
    <w:link w:val="HeaderChar"/>
    <w:uiPriority w:val="99"/>
    <w:unhideWhenUsed/>
    <w:rsid w:val="00EC4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66D"/>
  </w:style>
  <w:style w:type="paragraph" w:styleId="Footer">
    <w:name w:val="footer"/>
    <w:basedOn w:val="Normal"/>
    <w:link w:val="FooterChar"/>
    <w:uiPriority w:val="99"/>
    <w:unhideWhenUsed/>
    <w:rsid w:val="00EC4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codicote-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45</cp:revision>
  <dcterms:created xsi:type="dcterms:W3CDTF">2025-09-24T12:11:00Z</dcterms:created>
  <dcterms:modified xsi:type="dcterms:W3CDTF">2025-10-13T07:15:00Z</dcterms:modified>
</cp:coreProperties>
</file>