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1CFC" w14:textId="77777777" w:rsidR="002E1176" w:rsidRDefault="002E1176" w:rsidP="002E1176">
      <w:pPr>
        <w:spacing w:after="108"/>
        <w:ind w:left="38"/>
        <w:jc w:val="center"/>
        <w:rPr>
          <w:rFonts w:ascii="Calibri" w:eastAsia="Calibri" w:hAnsi="Calibri" w:cs="Calibri"/>
          <w:color w:val="000000" w:themeColor="text1"/>
          <w:sz w:val="40"/>
          <w:szCs w:val="40"/>
        </w:rPr>
      </w:pPr>
      <w:r w:rsidRPr="40BFCF86">
        <w:rPr>
          <w:rFonts w:ascii="Calibri" w:eastAsia="Calibri" w:hAnsi="Calibri" w:cs="Calibri"/>
          <w:color w:val="000000" w:themeColor="text1"/>
          <w:sz w:val="40"/>
          <w:szCs w:val="40"/>
        </w:rPr>
        <w:t>CODICOTE PARISH COUNCIL</w:t>
      </w:r>
    </w:p>
    <w:p w14:paraId="3755E58F" w14:textId="4B783611" w:rsidR="002E1176" w:rsidRDefault="002E1176" w:rsidP="002E1176">
      <w:pPr>
        <w:spacing w:before="46" w:after="194" w:line="248" w:lineRule="auto"/>
        <w:ind w:left="429" w:right="139" w:hanging="261"/>
        <w:jc w:val="center"/>
        <w:rPr>
          <w:rFonts w:ascii="Calibri" w:eastAsia="Calibri" w:hAnsi="Calibri" w:cs="Calibri"/>
          <w:color w:val="000000" w:themeColor="text1"/>
          <w:sz w:val="20"/>
          <w:szCs w:val="20"/>
        </w:rPr>
      </w:pPr>
      <w:r w:rsidRPr="40BFCF86">
        <w:rPr>
          <w:rFonts w:ascii="Calibri" w:eastAsia="Calibri" w:hAnsi="Calibri" w:cs="Calibri"/>
          <w:color w:val="000000" w:themeColor="text1"/>
          <w:sz w:val="20"/>
          <w:szCs w:val="20"/>
        </w:rPr>
        <w:t xml:space="preserve">Members are hereby summoned, and the public invited to a meeting of CODICOTE PARISH COUNCIL Planning Committee which will be held on </w:t>
      </w:r>
      <w:r>
        <w:rPr>
          <w:rFonts w:ascii="Calibri" w:eastAsia="Calibri" w:hAnsi="Calibri" w:cs="Calibri"/>
          <w:color w:val="000000" w:themeColor="text1"/>
          <w:sz w:val="20"/>
          <w:szCs w:val="20"/>
        </w:rPr>
        <w:t>Tuesday 23</w:t>
      </w:r>
      <w:r w:rsidRPr="002E1176">
        <w:rPr>
          <w:rFonts w:ascii="Calibri" w:eastAsia="Calibri" w:hAnsi="Calibri" w:cs="Calibri"/>
          <w:color w:val="000000" w:themeColor="text1"/>
          <w:sz w:val="20"/>
          <w:szCs w:val="20"/>
          <w:vertAlign w:val="superscript"/>
        </w:rPr>
        <w:t>rd</w:t>
      </w:r>
      <w:r>
        <w:rPr>
          <w:rFonts w:ascii="Calibri" w:eastAsia="Calibri" w:hAnsi="Calibri" w:cs="Calibri"/>
          <w:color w:val="000000" w:themeColor="text1"/>
          <w:sz w:val="20"/>
          <w:szCs w:val="20"/>
        </w:rPr>
        <w:t xml:space="preserve"> September 2025</w:t>
      </w:r>
      <w:r w:rsidRPr="40BFCF86">
        <w:rPr>
          <w:rFonts w:ascii="Calibri" w:eastAsia="Calibri" w:hAnsi="Calibri" w:cs="Calibri"/>
          <w:color w:val="000000" w:themeColor="text1"/>
          <w:sz w:val="20"/>
          <w:szCs w:val="20"/>
        </w:rPr>
        <w:t xml:space="preserve"> starting at </w:t>
      </w:r>
      <w:r>
        <w:rPr>
          <w:rFonts w:ascii="Calibri" w:eastAsia="Calibri" w:hAnsi="Calibri" w:cs="Calibri"/>
          <w:color w:val="000000" w:themeColor="text1"/>
          <w:sz w:val="20"/>
          <w:szCs w:val="20"/>
        </w:rPr>
        <w:t>6:45</w:t>
      </w:r>
      <w:r w:rsidRPr="40BFCF86">
        <w:rPr>
          <w:rFonts w:ascii="Calibri" w:eastAsia="Calibri" w:hAnsi="Calibri" w:cs="Calibri"/>
          <w:color w:val="000000" w:themeColor="text1"/>
          <w:sz w:val="20"/>
          <w:szCs w:val="20"/>
        </w:rPr>
        <w:t xml:space="preserve">pm </w:t>
      </w:r>
      <w:r>
        <w:rPr>
          <w:rFonts w:ascii="Calibri" w:eastAsia="Calibri" w:hAnsi="Calibri" w:cs="Calibri"/>
          <w:color w:val="000000" w:themeColor="text1"/>
          <w:sz w:val="20"/>
          <w:szCs w:val="20"/>
        </w:rPr>
        <w:t>at the John Clements Sports &amp; Community Centre, Codicote</w:t>
      </w:r>
    </w:p>
    <w:p w14:paraId="75547C15" w14:textId="77777777" w:rsidR="002E1176" w:rsidRPr="001E4CD1" w:rsidRDefault="002E1176" w:rsidP="002E1176">
      <w:pPr>
        <w:spacing w:before="46" w:after="194" w:line="248" w:lineRule="auto"/>
        <w:ind w:right="139"/>
        <w:rPr>
          <w:rFonts w:ascii="Lucida Handwriting" w:eastAsia="Calibri" w:hAnsi="Lucida Handwriting" w:cs="Calibri"/>
          <w:color w:val="000000" w:themeColor="text1"/>
          <w:sz w:val="20"/>
          <w:szCs w:val="20"/>
        </w:rPr>
      </w:pPr>
      <w:r w:rsidRPr="001E4CD1">
        <w:rPr>
          <w:rFonts w:ascii="Lucida Handwriting" w:eastAsia="Calibri" w:hAnsi="Lucida Handwriting" w:cs="Calibri"/>
          <w:color w:val="000000" w:themeColor="text1"/>
          <w:sz w:val="20"/>
          <w:szCs w:val="20"/>
        </w:rPr>
        <w:t>Simon Crosier</w:t>
      </w:r>
    </w:p>
    <w:p w14:paraId="4529295D" w14:textId="77777777" w:rsidR="002E1176" w:rsidRDefault="002E1176" w:rsidP="002E1176">
      <w:pPr>
        <w:spacing w:after="0"/>
        <w:ind w:hanging="10"/>
        <w:rPr>
          <w:rFonts w:ascii="Calibri" w:eastAsia="Calibri" w:hAnsi="Calibri" w:cs="Calibri"/>
          <w:color w:val="000000" w:themeColor="text1"/>
          <w:sz w:val="18"/>
          <w:szCs w:val="18"/>
        </w:rPr>
      </w:pPr>
      <w:r w:rsidRPr="40BFCF86">
        <w:rPr>
          <w:rFonts w:ascii="Calibri" w:eastAsia="Calibri" w:hAnsi="Calibri" w:cs="Calibri"/>
          <w:color w:val="000000" w:themeColor="text1"/>
          <w:sz w:val="18"/>
          <w:szCs w:val="18"/>
        </w:rPr>
        <w:t>Simon Crosier</w:t>
      </w:r>
    </w:p>
    <w:p w14:paraId="5724B8D0" w14:textId="6408DCDF" w:rsidR="002E1176" w:rsidRDefault="002E1176" w:rsidP="002E1176">
      <w:pPr>
        <w:spacing w:after="101"/>
        <w:ind w:hanging="10"/>
        <w:rPr>
          <w:rFonts w:ascii="Calibri" w:eastAsia="Calibri" w:hAnsi="Calibri" w:cs="Calibri"/>
          <w:color w:val="000000" w:themeColor="text1"/>
          <w:sz w:val="18"/>
          <w:szCs w:val="18"/>
        </w:rPr>
      </w:pPr>
      <w:r w:rsidRPr="40BFCF86">
        <w:rPr>
          <w:rFonts w:ascii="Calibri" w:eastAsia="Calibri" w:hAnsi="Calibri" w:cs="Calibri"/>
          <w:color w:val="000000" w:themeColor="text1"/>
          <w:sz w:val="18"/>
          <w:szCs w:val="18"/>
        </w:rPr>
        <w:t xml:space="preserve">Clerk to the Council, </w:t>
      </w:r>
      <w:r>
        <w:rPr>
          <w:rFonts w:ascii="Calibri" w:eastAsia="Calibri" w:hAnsi="Calibri" w:cs="Calibri"/>
          <w:color w:val="000000" w:themeColor="text1"/>
          <w:sz w:val="18"/>
          <w:szCs w:val="18"/>
        </w:rPr>
        <w:t>17</w:t>
      </w:r>
      <w:r w:rsidRPr="00C271A6">
        <w:rPr>
          <w:rFonts w:ascii="Calibri" w:eastAsia="Calibri" w:hAnsi="Calibri" w:cs="Calibri"/>
          <w:color w:val="000000" w:themeColor="text1"/>
          <w:sz w:val="18"/>
          <w:szCs w:val="18"/>
          <w:vertAlign w:val="superscript"/>
        </w:rPr>
        <w:t>th</w:t>
      </w:r>
      <w:r>
        <w:rPr>
          <w:rFonts w:ascii="Calibri" w:eastAsia="Calibri" w:hAnsi="Calibri" w:cs="Calibri"/>
          <w:color w:val="000000" w:themeColor="text1"/>
          <w:sz w:val="18"/>
          <w:szCs w:val="18"/>
        </w:rPr>
        <w:t xml:space="preserve"> September</w:t>
      </w:r>
      <w:r w:rsidRPr="40BFCF86">
        <w:rPr>
          <w:rFonts w:ascii="Calibri" w:eastAsia="Calibri" w:hAnsi="Calibri" w:cs="Calibri"/>
          <w:color w:val="000000" w:themeColor="text1"/>
          <w:sz w:val="18"/>
          <w:szCs w:val="18"/>
        </w:rPr>
        <w:t xml:space="preserve"> 202</w:t>
      </w:r>
      <w:r>
        <w:rPr>
          <w:rFonts w:ascii="Calibri" w:eastAsia="Calibri" w:hAnsi="Calibri" w:cs="Calibri"/>
          <w:color w:val="000000" w:themeColor="text1"/>
          <w:sz w:val="18"/>
          <w:szCs w:val="18"/>
        </w:rPr>
        <w:t>5</w:t>
      </w:r>
    </w:p>
    <w:p w14:paraId="36D2F036" w14:textId="77777777" w:rsidR="002E1176" w:rsidRDefault="002E1176" w:rsidP="002E1176">
      <w:pPr>
        <w:keepNext/>
        <w:keepLines/>
        <w:spacing w:after="31"/>
        <w:ind w:left="43"/>
        <w:jc w:val="center"/>
        <w:rPr>
          <w:rFonts w:ascii="Calibri" w:eastAsia="Calibri" w:hAnsi="Calibri" w:cs="Calibri"/>
          <w:color w:val="000000" w:themeColor="text1"/>
          <w:sz w:val="30"/>
          <w:szCs w:val="30"/>
        </w:rPr>
      </w:pPr>
      <w:r w:rsidRPr="40BFCF86">
        <w:rPr>
          <w:rFonts w:ascii="Calibri" w:eastAsia="Calibri" w:hAnsi="Calibri" w:cs="Calibri"/>
          <w:color w:val="000000" w:themeColor="text1"/>
          <w:sz w:val="30"/>
          <w:szCs w:val="30"/>
        </w:rPr>
        <w:t>AGENDA</w:t>
      </w:r>
    </w:p>
    <w:p w14:paraId="555609A1" w14:textId="77777777" w:rsidR="002E1176" w:rsidRDefault="002E1176" w:rsidP="002E117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eastAsiaTheme="majorEastAsia" w:hAnsi="Calibri" w:cs="Calibri"/>
          <w:color w:val="000000"/>
          <w:sz w:val="22"/>
          <w:szCs w:val="22"/>
          <w:shd w:val="clear" w:color="auto" w:fill="E1E3E6"/>
        </w:rPr>
        <w:t>1</w:t>
      </w:r>
      <w:r>
        <w:rPr>
          <w:rStyle w:val="normaltextrun"/>
          <w:rFonts w:ascii="Calibri" w:eastAsiaTheme="majorEastAsia" w:hAnsi="Calibri" w:cs="Calibri"/>
          <w:sz w:val="22"/>
          <w:szCs w:val="22"/>
        </w:rPr>
        <w:t>.</w:t>
      </w:r>
      <w:r>
        <w:rPr>
          <w:rStyle w:val="tabchar"/>
          <w:rFonts w:ascii="Calibri" w:eastAsiaTheme="majorEastAsia" w:hAnsi="Calibri" w:cs="Calibri"/>
          <w:sz w:val="22"/>
          <w:szCs w:val="22"/>
        </w:rPr>
        <w:tab/>
      </w:r>
      <w:r>
        <w:rPr>
          <w:rStyle w:val="normaltextrun"/>
          <w:rFonts w:ascii="Calibri" w:eastAsiaTheme="majorEastAsia" w:hAnsi="Calibri" w:cs="Calibri"/>
          <w:b/>
          <w:bCs/>
          <w:sz w:val="22"/>
          <w:szCs w:val="22"/>
        </w:rPr>
        <w:t>To receive apologies and approval for absence.</w:t>
      </w:r>
      <w:r>
        <w:rPr>
          <w:rStyle w:val="eop"/>
          <w:rFonts w:ascii="Calibri" w:eastAsiaTheme="majorEastAsia" w:hAnsi="Calibri" w:cs="Calibri"/>
          <w:sz w:val="22"/>
          <w:szCs w:val="22"/>
        </w:rPr>
        <w:t> </w:t>
      </w:r>
    </w:p>
    <w:p w14:paraId="60BC404D" w14:textId="77777777" w:rsidR="002E1176" w:rsidRDefault="002E1176" w:rsidP="002E117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eastAsiaTheme="majorEastAsia" w:hAnsi="Calibri" w:cs="Calibri"/>
          <w:sz w:val="22"/>
          <w:szCs w:val="22"/>
        </w:rPr>
        <w:t>2.</w:t>
      </w:r>
      <w:r>
        <w:rPr>
          <w:rStyle w:val="tabchar"/>
          <w:rFonts w:ascii="Calibri" w:eastAsiaTheme="majorEastAsia" w:hAnsi="Calibri" w:cs="Calibri"/>
          <w:sz w:val="22"/>
          <w:szCs w:val="22"/>
        </w:rPr>
        <w:tab/>
      </w:r>
      <w:r>
        <w:rPr>
          <w:rStyle w:val="normaltextrun"/>
          <w:rFonts w:ascii="Calibri" w:eastAsiaTheme="majorEastAsia" w:hAnsi="Calibri" w:cs="Calibri"/>
          <w:b/>
          <w:bCs/>
          <w:sz w:val="22"/>
          <w:szCs w:val="22"/>
        </w:rPr>
        <w:t>Chair’s remarks.</w:t>
      </w:r>
      <w:r>
        <w:rPr>
          <w:rStyle w:val="eop"/>
          <w:rFonts w:ascii="Calibri" w:eastAsiaTheme="majorEastAsia" w:hAnsi="Calibri" w:cs="Calibri"/>
          <w:sz w:val="22"/>
          <w:szCs w:val="22"/>
        </w:rPr>
        <w:t> </w:t>
      </w:r>
    </w:p>
    <w:p w14:paraId="30FBA982" w14:textId="5EE37FC8" w:rsidR="002E1176" w:rsidRDefault="002E1176" w:rsidP="002E1176">
      <w:pPr>
        <w:pStyle w:val="paragraph"/>
        <w:spacing w:before="0" w:beforeAutospacing="0" w:after="0" w:afterAutospacing="0"/>
        <w:ind w:left="420" w:hanging="42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3.</w:t>
      </w:r>
      <w:r>
        <w:rPr>
          <w:rStyle w:val="tabchar"/>
          <w:rFonts w:ascii="Calibri" w:eastAsiaTheme="majorEastAsia" w:hAnsi="Calibri" w:cs="Calibri"/>
          <w:sz w:val="22"/>
          <w:szCs w:val="22"/>
        </w:rPr>
        <w:tab/>
      </w:r>
      <w:r>
        <w:rPr>
          <w:rStyle w:val="normaltextrun"/>
          <w:rFonts w:ascii="Calibri" w:eastAsiaTheme="majorEastAsia" w:hAnsi="Calibri" w:cs="Calibri"/>
          <w:b/>
          <w:bCs/>
          <w:sz w:val="22"/>
          <w:szCs w:val="22"/>
        </w:rPr>
        <w:t xml:space="preserve">Public participation – Members of the public are asked to register to speak: </w:t>
      </w:r>
      <w:hyperlink r:id="rId4" w:history="1">
        <w:r w:rsidR="00A32262" w:rsidRPr="008224F4">
          <w:rPr>
            <w:rStyle w:val="Hyperlink"/>
            <w:rFonts w:ascii="Calibri" w:eastAsiaTheme="majorEastAsia" w:hAnsi="Calibri" w:cs="Calibri"/>
            <w:b/>
            <w:bCs/>
            <w:sz w:val="22"/>
            <w:szCs w:val="22"/>
          </w:rPr>
          <w:t>clerk@codicote-pc.gov.uk</w:t>
        </w:r>
      </w:hyperlink>
      <w:r>
        <w:rPr>
          <w:rStyle w:val="normaltextrun"/>
          <w:rFonts w:ascii="Calibri" w:eastAsiaTheme="majorEastAsia" w:hAnsi="Calibri" w:cs="Calibri"/>
          <w:b/>
          <w:bCs/>
          <w:sz w:val="22"/>
          <w:szCs w:val="22"/>
        </w:rPr>
        <w:t>.</w:t>
      </w:r>
      <w:r w:rsidR="00A32262">
        <w:rPr>
          <w:rStyle w:val="normaltextrun"/>
          <w:rFonts w:ascii="Calibri" w:eastAsiaTheme="majorEastAsia" w:hAnsi="Calibri" w:cs="Calibri"/>
          <w:b/>
          <w:bCs/>
          <w:sz w:val="22"/>
          <w:szCs w:val="22"/>
        </w:rPr>
        <w:t xml:space="preserve"> </w:t>
      </w:r>
      <w:r>
        <w:rPr>
          <w:rStyle w:val="eop"/>
          <w:rFonts w:ascii="Calibri" w:eastAsiaTheme="majorEastAsia" w:hAnsi="Calibri" w:cs="Calibri"/>
          <w:sz w:val="22"/>
          <w:szCs w:val="22"/>
        </w:rPr>
        <w:t> </w:t>
      </w:r>
    </w:p>
    <w:p w14:paraId="41A2AA68" w14:textId="77777777" w:rsidR="002E1176" w:rsidRDefault="002E1176" w:rsidP="002E1176">
      <w:pPr>
        <w:spacing w:after="3" w:line="360" w:lineRule="auto"/>
        <w:jc w:val="both"/>
        <w:rPr>
          <w:rFonts w:ascii="Calibri" w:eastAsia="Calibri" w:hAnsi="Calibri" w:cs="Calibri"/>
          <w:color w:val="000000" w:themeColor="text1"/>
          <w:sz w:val="24"/>
          <w:szCs w:val="24"/>
        </w:rPr>
      </w:pPr>
      <w:r w:rsidRPr="001D3A59">
        <w:rPr>
          <w:rStyle w:val="normaltextrun"/>
          <w:rFonts w:ascii="Calibri" w:eastAsiaTheme="majorEastAsia" w:hAnsi="Calibri" w:cs="Calibri"/>
        </w:rPr>
        <w:t>4.</w:t>
      </w:r>
      <w:r>
        <w:rPr>
          <w:rStyle w:val="normaltextrun"/>
          <w:rFonts w:ascii="Calibri" w:eastAsiaTheme="majorEastAsia" w:hAnsi="Calibri" w:cs="Calibri"/>
        </w:rPr>
        <w:t xml:space="preserve">     </w:t>
      </w:r>
      <w:r>
        <w:rPr>
          <w:rStyle w:val="normaltextrun"/>
          <w:rFonts w:ascii="Calibri" w:eastAsiaTheme="majorEastAsia" w:hAnsi="Calibri" w:cs="Calibri"/>
          <w:b/>
          <w:bCs/>
        </w:rPr>
        <w:t>To receive declarations of interest in accordance with the council’s code of conduct</w:t>
      </w:r>
      <w:r w:rsidRPr="001D3A59">
        <w:rPr>
          <w:rFonts w:ascii="Calibri" w:eastAsia="Calibri" w:hAnsi="Calibri" w:cs="Calibri"/>
          <w:color w:val="000000" w:themeColor="text1"/>
          <w:sz w:val="24"/>
          <w:szCs w:val="24"/>
        </w:rPr>
        <w:t>.</w:t>
      </w:r>
    </w:p>
    <w:p w14:paraId="18702AE1" w14:textId="22012523" w:rsidR="002E1176" w:rsidRDefault="002E1176" w:rsidP="002E1176">
      <w:pPr>
        <w:spacing w:after="3" w:line="360" w:lineRule="auto"/>
        <w:jc w:val="both"/>
        <w:rPr>
          <w:rFonts w:ascii="Segoe UI" w:hAnsi="Segoe UI" w:cs="Segoe UI"/>
          <w:sz w:val="18"/>
          <w:szCs w:val="18"/>
        </w:rPr>
      </w:pPr>
      <w:r>
        <w:rPr>
          <w:rStyle w:val="normaltextrun"/>
          <w:rFonts w:ascii="Calibri" w:eastAsiaTheme="majorEastAsia" w:hAnsi="Calibri" w:cs="Calibri"/>
        </w:rPr>
        <w:t>5.</w:t>
      </w:r>
      <w:r>
        <w:rPr>
          <w:rStyle w:val="tabchar"/>
          <w:rFonts w:ascii="Calibri" w:eastAsiaTheme="majorEastAsia" w:hAnsi="Calibri" w:cs="Calibri"/>
        </w:rPr>
        <w:t xml:space="preserve">     </w:t>
      </w:r>
      <w:r>
        <w:rPr>
          <w:rStyle w:val="normaltextrun"/>
          <w:rFonts w:ascii="Calibri" w:eastAsiaTheme="majorEastAsia" w:hAnsi="Calibri" w:cs="Calibri"/>
          <w:b/>
          <w:bCs/>
          <w:color w:val="000000"/>
        </w:rPr>
        <w:t>To approve the minutes of the meeting held on 29</w:t>
      </w:r>
      <w:r w:rsidRPr="00BA46D3">
        <w:rPr>
          <w:rStyle w:val="normaltextrun"/>
          <w:rFonts w:ascii="Calibri" w:eastAsiaTheme="majorEastAsia" w:hAnsi="Calibri" w:cs="Calibri"/>
          <w:b/>
          <w:bCs/>
          <w:color w:val="000000"/>
          <w:vertAlign w:val="superscript"/>
        </w:rPr>
        <w:t>th</w:t>
      </w:r>
      <w:r>
        <w:rPr>
          <w:rStyle w:val="normaltextrun"/>
          <w:rFonts w:ascii="Calibri" w:eastAsiaTheme="majorEastAsia" w:hAnsi="Calibri" w:cs="Calibri"/>
          <w:b/>
          <w:bCs/>
          <w:color w:val="000000"/>
        </w:rPr>
        <w:t xml:space="preserve"> July 2025.</w:t>
      </w:r>
      <w:r>
        <w:rPr>
          <w:rStyle w:val="eop"/>
          <w:rFonts w:ascii="Calibri" w:eastAsiaTheme="majorEastAsia" w:hAnsi="Calibri" w:cs="Calibri"/>
          <w:color w:val="000000"/>
        </w:rPr>
        <w:t> </w:t>
      </w:r>
    </w:p>
    <w:p w14:paraId="2229BE13" w14:textId="77777777" w:rsidR="002E1176" w:rsidRDefault="002E1176" w:rsidP="002E1176">
      <w:pPr>
        <w:pStyle w:val="paragraph"/>
        <w:spacing w:before="0" w:beforeAutospacing="0" w:after="0" w:afterAutospacing="0"/>
        <w:ind w:left="420" w:hanging="42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6.</w:t>
      </w:r>
      <w:r>
        <w:rPr>
          <w:rStyle w:val="tabchar"/>
          <w:rFonts w:ascii="Calibri" w:eastAsiaTheme="majorEastAsia" w:hAnsi="Calibri" w:cs="Calibri"/>
          <w:sz w:val="22"/>
          <w:szCs w:val="22"/>
        </w:rPr>
        <w:tab/>
      </w:r>
      <w:r>
        <w:rPr>
          <w:rStyle w:val="normaltextrun"/>
          <w:rFonts w:ascii="Calibri" w:eastAsiaTheme="majorEastAsia" w:hAnsi="Calibri" w:cs="Calibri"/>
          <w:b/>
          <w:bCs/>
          <w:sz w:val="22"/>
          <w:szCs w:val="22"/>
        </w:rPr>
        <w:t>To consider the Planning Applications detailed below and approve any actions.</w:t>
      </w:r>
      <w:r>
        <w:rPr>
          <w:rStyle w:val="eop"/>
          <w:rFonts w:ascii="Calibri" w:eastAsiaTheme="majorEastAsia" w:hAnsi="Calibri" w:cs="Calibri"/>
          <w:sz w:val="22"/>
          <w:szCs w:val="22"/>
        </w:rPr>
        <w:t> </w:t>
      </w:r>
    </w:p>
    <w:p w14:paraId="366DAB8E" w14:textId="77777777" w:rsidR="002E1176" w:rsidRDefault="002E1176" w:rsidP="002E1176">
      <w:pPr>
        <w:pStyle w:val="paragraph"/>
        <w:spacing w:before="0" w:beforeAutospacing="0" w:after="0" w:afterAutospacing="0"/>
        <w:ind w:left="420" w:hanging="420"/>
        <w:textAlignment w:val="baseline"/>
        <w:rPr>
          <w:rFonts w:ascii="Calibri" w:eastAsia="Calibri" w:hAnsi="Calibri" w:cs="Calibri"/>
          <w:b/>
          <w:bCs/>
          <w:color w:val="000000" w:themeColor="text1"/>
        </w:rPr>
      </w:pPr>
    </w:p>
    <w:p w14:paraId="285B3975" w14:textId="77777777" w:rsidR="002E1176" w:rsidRDefault="002E1176" w:rsidP="002E1176">
      <w:pPr>
        <w:rPr>
          <w:rFonts w:ascii="Calibri" w:eastAsia="Calibri" w:hAnsi="Calibri" w:cs="Calibri"/>
          <w:color w:val="000000" w:themeColor="text1"/>
        </w:rPr>
      </w:pPr>
      <w:r w:rsidRPr="40BFCF86">
        <w:rPr>
          <w:rFonts w:ascii="Calibri" w:eastAsia="Calibri" w:hAnsi="Calibri" w:cs="Calibri"/>
          <w:b/>
          <w:bCs/>
          <w:color w:val="000000" w:themeColor="text1"/>
        </w:rPr>
        <w:t>Planning Applications</w:t>
      </w:r>
    </w:p>
    <w:p w14:paraId="4EB8134C" w14:textId="77777777" w:rsidR="002E1176" w:rsidRDefault="002E1176" w:rsidP="002E1176">
      <w:pPr>
        <w:rPr>
          <w:rFonts w:ascii="Calibri" w:eastAsia="Calibri" w:hAnsi="Calibri" w:cs="Calibri"/>
          <w:color w:val="000000" w:themeColor="text1"/>
        </w:rPr>
      </w:pPr>
      <w:r>
        <w:rPr>
          <w:rFonts w:ascii="Calibri" w:eastAsia="Calibri" w:hAnsi="Calibri" w:cs="Calibri"/>
          <w:color w:val="000000" w:themeColor="text1"/>
        </w:rPr>
        <w:t>6.</w:t>
      </w:r>
      <w:r w:rsidRPr="40BFCF86">
        <w:rPr>
          <w:rFonts w:ascii="Calibri" w:eastAsia="Calibri" w:hAnsi="Calibri" w:cs="Calibri"/>
          <w:color w:val="000000" w:themeColor="text1"/>
        </w:rPr>
        <w:t>1.</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2E1176" w14:paraId="5F31D444" w14:textId="77777777" w:rsidTr="00F72B63">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06C923A1" w14:textId="51F68F35" w:rsidR="002E1176" w:rsidRPr="00D91F6C" w:rsidRDefault="00D242E9" w:rsidP="00F72B63">
            <w:pPr>
              <w:spacing w:after="0" w:line="240" w:lineRule="auto"/>
              <w:rPr>
                <w:rFonts w:ascii="Arial" w:eastAsia="Arial" w:hAnsi="Arial" w:cs="Arial"/>
                <w:b/>
                <w:bCs/>
                <w:sz w:val="24"/>
                <w:szCs w:val="24"/>
              </w:rPr>
            </w:pPr>
            <w:bookmarkStart w:id="0" w:name="_Hlk205363728"/>
            <w:r w:rsidRPr="00D669AA">
              <w:rPr>
                <w:b/>
                <w:bCs/>
                <w:sz w:val="24"/>
                <w:szCs w:val="24"/>
              </w:rPr>
              <w:t>25/01850/FP</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6D6882DF" w14:textId="6DAFE66B" w:rsidR="002E1176" w:rsidRPr="00C12082" w:rsidRDefault="00333306" w:rsidP="00F72B63">
            <w:pPr>
              <w:spacing w:after="0" w:line="240" w:lineRule="auto"/>
              <w:jc w:val="center"/>
              <w:rPr>
                <w:rFonts w:eastAsia="Arial" w:cstheme="minorHAnsi"/>
                <w:b/>
                <w:bCs/>
                <w:sz w:val="24"/>
                <w:szCs w:val="24"/>
              </w:rPr>
            </w:pPr>
            <w:r w:rsidRPr="00D669AA">
              <w:rPr>
                <w:b/>
                <w:bCs/>
                <w:sz w:val="24"/>
                <w:szCs w:val="24"/>
              </w:rPr>
              <w:t>Fen Farm, Rabley Heath Road, Codicote, Welwyn, Hertfordshire, AL6 9UA</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5D71855E" w14:textId="5AB610F8" w:rsidR="002E1176" w:rsidRPr="00D97F4F" w:rsidRDefault="00F607DF" w:rsidP="00F72B63">
            <w:pPr>
              <w:spacing w:after="0" w:line="240" w:lineRule="auto"/>
              <w:jc w:val="center"/>
              <w:rPr>
                <w:rFonts w:ascii="Arial" w:eastAsia="Arial" w:hAnsi="Arial" w:cs="Arial"/>
                <w:b/>
                <w:bCs/>
                <w:sz w:val="24"/>
                <w:szCs w:val="24"/>
              </w:rPr>
            </w:pPr>
            <w:r w:rsidRPr="00D669AA">
              <w:rPr>
                <w:b/>
                <w:bCs/>
                <w:sz w:val="24"/>
                <w:szCs w:val="24"/>
              </w:rPr>
              <w:t>Full Planning Permission: Erection of chalet bungalow following demolition of existing buildings</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671657C3" w14:textId="4AA03CC7" w:rsidR="002E1176" w:rsidRPr="00853E93" w:rsidRDefault="002E1176" w:rsidP="00F72B63">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 xml:space="preserve">Comments by </w:t>
            </w:r>
            <w:r w:rsidR="00F607DF">
              <w:rPr>
                <w:rFonts w:ascii="Calibri" w:eastAsia="Calibri" w:hAnsi="Calibri" w:cs="Calibri"/>
                <w:b/>
                <w:bCs/>
                <w:sz w:val="24"/>
                <w:szCs w:val="24"/>
              </w:rPr>
              <w:t>22</w:t>
            </w:r>
            <w:r w:rsidR="00F607DF" w:rsidRPr="00F607DF">
              <w:rPr>
                <w:rFonts w:ascii="Calibri" w:eastAsia="Calibri" w:hAnsi="Calibri" w:cs="Calibri"/>
                <w:b/>
                <w:bCs/>
                <w:sz w:val="24"/>
                <w:szCs w:val="24"/>
                <w:vertAlign w:val="superscript"/>
              </w:rPr>
              <w:t>nd</w:t>
            </w:r>
            <w:r w:rsidR="00F607DF">
              <w:rPr>
                <w:rFonts w:ascii="Calibri" w:eastAsia="Calibri" w:hAnsi="Calibri" w:cs="Calibri"/>
                <w:b/>
                <w:bCs/>
                <w:sz w:val="24"/>
                <w:szCs w:val="24"/>
              </w:rPr>
              <w:t xml:space="preserve"> </w:t>
            </w:r>
            <w:r>
              <w:rPr>
                <w:rFonts w:ascii="Calibri" w:eastAsia="Calibri" w:hAnsi="Calibri" w:cs="Calibri"/>
                <w:b/>
                <w:bCs/>
                <w:sz w:val="24"/>
                <w:szCs w:val="24"/>
              </w:rPr>
              <w:t>August</w:t>
            </w:r>
          </w:p>
        </w:tc>
      </w:tr>
      <w:bookmarkEnd w:id="0"/>
    </w:tbl>
    <w:p w14:paraId="15A91B48" w14:textId="77777777" w:rsidR="002E1176" w:rsidRDefault="002E1176" w:rsidP="002E1176">
      <w:pPr>
        <w:rPr>
          <w:rFonts w:ascii="Calibri" w:eastAsia="Calibri" w:hAnsi="Calibri" w:cs="Calibri"/>
          <w:color w:val="000000" w:themeColor="text1"/>
        </w:rPr>
      </w:pPr>
    </w:p>
    <w:p w14:paraId="7894323E" w14:textId="4599DBF7" w:rsidR="00F607DF" w:rsidRDefault="00F607DF" w:rsidP="002E1176">
      <w:pPr>
        <w:rPr>
          <w:rFonts w:ascii="Calibri" w:eastAsia="Calibri" w:hAnsi="Calibri" w:cs="Calibri"/>
          <w:color w:val="000000" w:themeColor="text1"/>
        </w:rPr>
      </w:pPr>
      <w:r>
        <w:rPr>
          <w:rFonts w:ascii="Calibri" w:eastAsia="Calibri" w:hAnsi="Calibri" w:cs="Calibri"/>
          <w:color w:val="000000" w:themeColor="text1"/>
        </w:rPr>
        <w:t>6.2.</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F607DF" w:rsidRPr="00853E93" w14:paraId="2164146E" w14:textId="77777777" w:rsidTr="00F72B63">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7942D026" w14:textId="03A47F1F" w:rsidR="00F607DF" w:rsidRPr="00D91F6C" w:rsidRDefault="00FE6CC3" w:rsidP="00F72B63">
            <w:pPr>
              <w:spacing w:after="0" w:line="240" w:lineRule="auto"/>
              <w:rPr>
                <w:rFonts w:ascii="Arial" w:eastAsia="Arial" w:hAnsi="Arial" w:cs="Arial"/>
                <w:b/>
                <w:bCs/>
                <w:sz w:val="24"/>
                <w:szCs w:val="24"/>
              </w:rPr>
            </w:pPr>
            <w:r w:rsidRPr="000E7C10">
              <w:rPr>
                <w:b/>
                <w:bCs/>
                <w:sz w:val="24"/>
                <w:szCs w:val="24"/>
              </w:rPr>
              <w:t>25/01515/FPH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13382876" w14:textId="5397C355" w:rsidR="00F607DF" w:rsidRPr="00C12082" w:rsidRDefault="0055262F" w:rsidP="00F72B63">
            <w:pPr>
              <w:spacing w:after="0" w:line="240" w:lineRule="auto"/>
              <w:jc w:val="center"/>
              <w:rPr>
                <w:rFonts w:eastAsia="Arial" w:cstheme="minorHAnsi"/>
                <w:b/>
                <w:bCs/>
                <w:sz w:val="24"/>
                <w:szCs w:val="24"/>
              </w:rPr>
            </w:pPr>
            <w:r w:rsidRPr="00DC7B38">
              <w:rPr>
                <w:b/>
                <w:bCs/>
                <w:sz w:val="24"/>
                <w:szCs w:val="24"/>
              </w:rPr>
              <w:t>Rustling End Farm, Rustling End, Codicote, Hitchin, Hertfordshire, SG4 8TD</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6C74E4A5" w14:textId="3001326E" w:rsidR="00F607DF" w:rsidRPr="00D97F4F" w:rsidRDefault="00512528" w:rsidP="00F72B63">
            <w:pPr>
              <w:spacing w:after="0" w:line="240" w:lineRule="auto"/>
              <w:jc w:val="center"/>
              <w:rPr>
                <w:rFonts w:ascii="Arial" w:eastAsia="Arial" w:hAnsi="Arial" w:cs="Arial"/>
                <w:b/>
                <w:bCs/>
                <w:sz w:val="24"/>
                <w:szCs w:val="24"/>
              </w:rPr>
            </w:pPr>
            <w:r w:rsidRPr="00622B2D">
              <w:rPr>
                <w:b/>
                <w:bCs/>
                <w:sz w:val="24"/>
                <w:szCs w:val="24"/>
              </w:rPr>
              <w:t>Full Permission Householder: Conversion of existing cart shed to one 2-bed ancillary annex (to existing farmhouse) and ancillary leisure facilities (renewal of previously approved planning permission 18/00742/FP granted on 03.07.2018).</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5B748D78" w14:textId="1DD63EFB" w:rsidR="00F607DF" w:rsidRPr="00853E93" w:rsidRDefault="00F607DF" w:rsidP="00F72B63">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w:t>
            </w:r>
            <w:r w:rsidR="00512528">
              <w:rPr>
                <w:rFonts w:ascii="Calibri" w:eastAsia="Calibri" w:hAnsi="Calibri" w:cs="Calibri"/>
                <w:b/>
                <w:bCs/>
                <w:sz w:val="24"/>
                <w:szCs w:val="24"/>
              </w:rPr>
              <w:t>8</w:t>
            </w:r>
            <w:r w:rsidR="00512528" w:rsidRPr="00512528">
              <w:rPr>
                <w:rFonts w:ascii="Calibri" w:eastAsia="Calibri" w:hAnsi="Calibri" w:cs="Calibri"/>
                <w:b/>
                <w:bCs/>
                <w:sz w:val="24"/>
                <w:szCs w:val="24"/>
                <w:vertAlign w:val="superscript"/>
              </w:rPr>
              <w:t>th</w:t>
            </w:r>
            <w:r w:rsidR="00512528">
              <w:rPr>
                <w:rFonts w:ascii="Calibri" w:eastAsia="Calibri" w:hAnsi="Calibri" w:cs="Calibri"/>
                <w:b/>
                <w:bCs/>
                <w:sz w:val="24"/>
                <w:szCs w:val="24"/>
              </w:rPr>
              <w:t xml:space="preserve"> </w:t>
            </w:r>
            <w:r>
              <w:rPr>
                <w:rFonts w:ascii="Calibri" w:eastAsia="Calibri" w:hAnsi="Calibri" w:cs="Calibri"/>
                <w:b/>
                <w:bCs/>
                <w:sz w:val="24"/>
                <w:szCs w:val="24"/>
              </w:rPr>
              <w:t>August</w:t>
            </w:r>
          </w:p>
        </w:tc>
      </w:tr>
    </w:tbl>
    <w:p w14:paraId="04B22CE7" w14:textId="77777777" w:rsidR="00F607DF" w:rsidRDefault="00F607DF" w:rsidP="002E1176">
      <w:pPr>
        <w:rPr>
          <w:rFonts w:ascii="Calibri" w:eastAsia="Calibri" w:hAnsi="Calibri" w:cs="Calibri"/>
          <w:color w:val="000000" w:themeColor="text1"/>
        </w:rPr>
      </w:pPr>
    </w:p>
    <w:p w14:paraId="51E7A4EF" w14:textId="5169B0A9" w:rsidR="00512528" w:rsidRDefault="00512528" w:rsidP="002E1176">
      <w:pPr>
        <w:rPr>
          <w:rFonts w:ascii="Calibri" w:eastAsia="Calibri" w:hAnsi="Calibri" w:cs="Calibri"/>
          <w:color w:val="000000" w:themeColor="text1"/>
        </w:rPr>
      </w:pPr>
      <w:r>
        <w:rPr>
          <w:rFonts w:ascii="Calibri" w:eastAsia="Calibri" w:hAnsi="Calibri" w:cs="Calibri"/>
          <w:color w:val="000000" w:themeColor="text1"/>
        </w:rPr>
        <w:t>6.3.</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52365D" w:rsidRPr="00853E93" w14:paraId="17F02931" w14:textId="77777777" w:rsidTr="00F72B63">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731447B5" w14:textId="151B0EE1" w:rsidR="0052365D" w:rsidRPr="00D91F6C" w:rsidRDefault="0052365D" w:rsidP="0052365D">
            <w:pPr>
              <w:spacing w:after="0" w:line="240" w:lineRule="auto"/>
              <w:rPr>
                <w:rFonts w:ascii="Arial" w:eastAsia="Arial" w:hAnsi="Arial" w:cs="Arial"/>
                <w:b/>
                <w:bCs/>
                <w:sz w:val="24"/>
                <w:szCs w:val="24"/>
              </w:rPr>
            </w:pPr>
            <w:r w:rsidRPr="00C44A17">
              <w:rPr>
                <w:b/>
                <w:bCs/>
                <w:sz w:val="24"/>
                <w:szCs w:val="24"/>
              </w:rPr>
              <w:t>25/01516/LBC</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6C0FEF13" w14:textId="77777777" w:rsidR="0052365D" w:rsidRPr="00C12082" w:rsidRDefault="0052365D" w:rsidP="0052365D">
            <w:pPr>
              <w:spacing w:after="0" w:line="240" w:lineRule="auto"/>
              <w:jc w:val="center"/>
              <w:rPr>
                <w:rFonts w:eastAsia="Arial" w:cstheme="minorHAnsi"/>
                <w:b/>
                <w:bCs/>
                <w:sz w:val="24"/>
                <w:szCs w:val="24"/>
              </w:rPr>
            </w:pPr>
            <w:r w:rsidRPr="00DC7B38">
              <w:rPr>
                <w:b/>
                <w:bCs/>
                <w:sz w:val="24"/>
                <w:szCs w:val="24"/>
              </w:rPr>
              <w:t>Rustling End Farm, Rustling End, Codicote, Hitchin, Hertfordshire, SG4 8TD</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3A53A3B7" w14:textId="6F73251C" w:rsidR="0052365D" w:rsidRPr="00D97F4F" w:rsidRDefault="001C0D17" w:rsidP="0052365D">
            <w:pPr>
              <w:spacing w:after="0" w:line="240" w:lineRule="auto"/>
              <w:jc w:val="center"/>
              <w:rPr>
                <w:rFonts w:ascii="Arial" w:eastAsia="Arial" w:hAnsi="Arial" w:cs="Arial"/>
                <w:b/>
                <w:bCs/>
                <w:sz w:val="24"/>
                <w:szCs w:val="24"/>
              </w:rPr>
            </w:pPr>
            <w:r w:rsidRPr="0026681D">
              <w:rPr>
                <w:b/>
                <w:bCs/>
                <w:sz w:val="24"/>
                <w:szCs w:val="24"/>
              </w:rPr>
              <w:t xml:space="preserve">Listed Building Consent: Internal and external alterations to existing cart shed one 2 bed ancillary annex (to existing farmhouse) and ancillary leisure </w:t>
            </w:r>
            <w:r w:rsidRPr="0026681D">
              <w:rPr>
                <w:b/>
                <w:bCs/>
                <w:sz w:val="24"/>
                <w:szCs w:val="24"/>
              </w:rPr>
              <w:lastRenderedPageBreak/>
              <w:t>facilities (Renewal of previously approved listed building application 18/00743/LBC granted on 03.07.2018).</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35BC680A" w14:textId="77777777" w:rsidR="0052365D" w:rsidRPr="00853E93" w:rsidRDefault="0052365D" w:rsidP="0052365D">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lastRenderedPageBreak/>
              <w:t>Comments by 28</w:t>
            </w:r>
            <w:r w:rsidRPr="00512528">
              <w:rPr>
                <w:rFonts w:ascii="Calibri" w:eastAsia="Calibri" w:hAnsi="Calibri" w:cs="Calibri"/>
                <w:b/>
                <w:bCs/>
                <w:sz w:val="24"/>
                <w:szCs w:val="24"/>
                <w:vertAlign w:val="superscript"/>
              </w:rPr>
              <w:t>th</w:t>
            </w:r>
            <w:r>
              <w:rPr>
                <w:rFonts w:ascii="Calibri" w:eastAsia="Calibri" w:hAnsi="Calibri" w:cs="Calibri"/>
                <w:b/>
                <w:bCs/>
                <w:sz w:val="24"/>
                <w:szCs w:val="24"/>
              </w:rPr>
              <w:t xml:space="preserve"> August</w:t>
            </w:r>
          </w:p>
        </w:tc>
      </w:tr>
    </w:tbl>
    <w:p w14:paraId="69821B42" w14:textId="77777777" w:rsidR="00CF05E7" w:rsidRDefault="00CF05E7" w:rsidP="002E1176">
      <w:pPr>
        <w:rPr>
          <w:rFonts w:ascii="Calibri" w:eastAsia="Calibri" w:hAnsi="Calibri" w:cs="Calibri"/>
          <w:color w:val="000000" w:themeColor="text1"/>
        </w:rPr>
      </w:pPr>
    </w:p>
    <w:p w14:paraId="39E19F72" w14:textId="15FDF3B0" w:rsidR="00BE7904" w:rsidRDefault="00AE0BD3" w:rsidP="002E1176">
      <w:pPr>
        <w:rPr>
          <w:rFonts w:ascii="Calibri" w:eastAsia="Calibri" w:hAnsi="Calibri" w:cs="Calibri"/>
          <w:color w:val="000000" w:themeColor="text1"/>
        </w:rPr>
      </w:pPr>
      <w:r>
        <w:rPr>
          <w:rFonts w:ascii="Calibri" w:eastAsia="Calibri" w:hAnsi="Calibri" w:cs="Calibri"/>
          <w:color w:val="000000" w:themeColor="text1"/>
        </w:rPr>
        <w:t>6</w:t>
      </w:r>
      <w:r w:rsidR="008B7220">
        <w:rPr>
          <w:rFonts w:ascii="Calibri" w:eastAsia="Calibri" w:hAnsi="Calibri" w:cs="Calibri"/>
          <w:color w:val="000000" w:themeColor="text1"/>
        </w:rPr>
        <w:t>.4.</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3134C3" w:rsidRPr="00853E93" w14:paraId="56E1AB71" w14:textId="77777777" w:rsidTr="009E0505">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3B23A61" w14:textId="4255BE26" w:rsidR="003134C3" w:rsidRPr="009E0505" w:rsidRDefault="00A95991" w:rsidP="009E0505">
            <w:pPr>
              <w:spacing w:after="0" w:line="240" w:lineRule="auto"/>
              <w:rPr>
                <w:rFonts w:eastAsia="Arial" w:cstheme="minorHAnsi"/>
                <w:b/>
                <w:bCs/>
                <w:sz w:val="24"/>
                <w:szCs w:val="24"/>
              </w:rPr>
            </w:pPr>
            <w:r w:rsidRPr="009E0505">
              <w:rPr>
                <w:rFonts w:cstheme="minorHAnsi"/>
                <w:b/>
                <w:bCs/>
                <w:sz w:val="24"/>
                <w:szCs w:val="24"/>
              </w:rPr>
              <w:t>25/01957/FPH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07766BA4" w14:textId="3084A24A" w:rsidR="003134C3" w:rsidRPr="009E0505" w:rsidRDefault="00242DF8" w:rsidP="009E0505">
            <w:pPr>
              <w:spacing w:after="0" w:line="240" w:lineRule="auto"/>
              <w:jc w:val="center"/>
              <w:rPr>
                <w:rFonts w:eastAsia="Arial" w:cstheme="minorHAnsi"/>
                <w:b/>
                <w:bCs/>
                <w:sz w:val="24"/>
                <w:szCs w:val="24"/>
              </w:rPr>
            </w:pPr>
            <w:r w:rsidRPr="009E0505">
              <w:rPr>
                <w:rFonts w:cstheme="minorHAnsi"/>
                <w:b/>
                <w:bCs/>
                <w:sz w:val="24"/>
                <w:szCs w:val="24"/>
              </w:rPr>
              <w:t>Laundry Cottage, Drivers End, Codicote, Hitchin, Hertfordshire, SG4 8TR</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650C223B" w14:textId="067C3F08" w:rsidR="003134C3" w:rsidRPr="009E0505" w:rsidRDefault="009E0505" w:rsidP="009E0505">
            <w:pPr>
              <w:spacing w:after="0" w:line="240" w:lineRule="auto"/>
              <w:jc w:val="center"/>
              <w:rPr>
                <w:rFonts w:eastAsia="Arial" w:cstheme="minorHAnsi"/>
                <w:b/>
                <w:bCs/>
                <w:sz w:val="24"/>
                <w:szCs w:val="24"/>
              </w:rPr>
            </w:pPr>
            <w:r w:rsidRPr="009E0505">
              <w:rPr>
                <w:rFonts w:cstheme="minorHAnsi"/>
                <w:b/>
                <w:bCs/>
                <w:sz w:val="24"/>
                <w:szCs w:val="24"/>
              </w:rPr>
              <w:t>Full Permission Householder: Single storey rear orangery.</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7A16D921" w14:textId="77777777" w:rsidR="003134C3" w:rsidRDefault="003134C3" w:rsidP="006327A1">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22</w:t>
            </w:r>
            <w:r w:rsidRPr="00F607DF">
              <w:rPr>
                <w:rFonts w:ascii="Calibri" w:eastAsia="Calibri" w:hAnsi="Calibri" w:cs="Calibri"/>
                <w:b/>
                <w:bCs/>
                <w:sz w:val="24"/>
                <w:szCs w:val="24"/>
                <w:vertAlign w:val="superscript"/>
              </w:rPr>
              <w:t>nd</w:t>
            </w:r>
            <w:r>
              <w:rPr>
                <w:rFonts w:ascii="Calibri" w:eastAsia="Calibri" w:hAnsi="Calibri" w:cs="Calibri"/>
                <w:b/>
                <w:bCs/>
                <w:sz w:val="24"/>
                <w:szCs w:val="24"/>
              </w:rPr>
              <w:t xml:space="preserve"> August</w:t>
            </w:r>
          </w:p>
          <w:p w14:paraId="3BF53130" w14:textId="77777777" w:rsidR="006327A1" w:rsidRDefault="006327A1" w:rsidP="006327A1">
            <w:pPr>
              <w:spacing w:after="0" w:line="240" w:lineRule="auto"/>
              <w:jc w:val="center"/>
              <w:rPr>
                <w:rFonts w:ascii="Calibri" w:eastAsia="Calibri" w:hAnsi="Calibri" w:cs="Calibri"/>
                <w:b/>
                <w:bCs/>
                <w:sz w:val="24"/>
                <w:szCs w:val="24"/>
              </w:rPr>
            </w:pPr>
          </w:p>
          <w:p w14:paraId="1D8A1F5B" w14:textId="1A1037DC" w:rsidR="003134C3" w:rsidRPr="00853E93" w:rsidRDefault="006327A1" w:rsidP="009E0505">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Extension to deadline agreed by Case Officer</w:t>
            </w:r>
          </w:p>
        </w:tc>
      </w:tr>
    </w:tbl>
    <w:p w14:paraId="0ECA12E6" w14:textId="77777777" w:rsidR="00795235" w:rsidRDefault="00795235" w:rsidP="002E1176">
      <w:pPr>
        <w:rPr>
          <w:rFonts w:ascii="Calibri" w:eastAsia="Calibri" w:hAnsi="Calibri" w:cs="Calibri"/>
          <w:color w:val="000000" w:themeColor="text1"/>
        </w:rPr>
      </w:pPr>
    </w:p>
    <w:p w14:paraId="0BBEC3CC" w14:textId="4BD43A73" w:rsidR="00E0161E" w:rsidRDefault="00E0161E" w:rsidP="002E1176">
      <w:pPr>
        <w:rPr>
          <w:rFonts w:ascii="Calibri" w:eastAsia="Calibri" w:hAnsi="Calibri" w:cs="Calibri"/>
          <w:color w:val="000000" w:themeColor="text1"/>
        </w:rPr>
      </w:pPr>
      <w:r>
        <w:rPr>
          <w:rFonts w:ascii="Calibri" w:eastAsia="Calibri" w:hAnsi="Calibri" w:cs="Calibri"/>
          <w:color w:val="000000" w:themeColor="text1"/>
        </w:rPr>
        <w:t>6.5.</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7B1332" w:rsidRPr="00853E93" w14:paraId="7E8E2EEA" w14:textId="77777777" w:rsidTr="00CD0367">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ADA6277" w14:textId="27C9AF95" w:rsidR="007B1332" w:rsidRPr="00DC65D9" w:rsidRDefault="007B1332" w:rsidP="007B1332">
            <w:pPr>
              <w:spacing w:after="0" w:line="240" w:lineRule="auto"/>
              <w:rPr>
                <w:rFonts w:eastAsia="Arial" w:cstheme="minorHAnsi"/>
                <w:b/>
                <w:bCs/>
                <w:sz w:val="24"/>
                <w:szCs w:val="24"/>
              </w:rPr>
            </w:pPr>
            <w:r w:rsidRPr="00DC65D9">
              <w:rPr>
                <w:b/>
                <w:bCs/>
                <w:sz w:val="24"/>
                <w:szCs w:val="24"/>
              </w:rPr>
              <w:t>25/02013/FPH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57006398" w14:textId="62544F90" w:rsidR="007B1332" w:rsidRPr="009E0505" w:rsidRDefault="007B1332" w:rsidP="007B1332">
            <w:pPr>
              <w:spacing w:after="0" w:line="240" w:lineRule="auto"/>
              <w:jc w:val="center"/>
              <w:rPr>
                <w:rFonts w:eastAsia="Arial" w:cstheme="minorHAnsi"/>
                <w:b/>
                <w:bCs/>
                <w:sz w:val="24"/>
                <w:szCs w:val="24"/>
              </w:rPr>
            </w:pPr>
            <w:r w:rsidRPr="008C73F8">
              <w:rPr>
                <w:b/>
                <w:bCs/>
                <w:sz w:val="24"/>
                <w:szCs w:val="24"/>
              </w:rPr>
              <w:t>Dalkeith, Pottersheath Road, Pottersheath, Welwyn, Hertfordshire, AL6 9ST</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44F99B81" w14:textId="7AB8D6EA" w:rsidR="007B1332" w:rsidRPr="009E0505" w:rsidRDefault="007B1332" w:rsidP="007B1332">
            <w:pPr>
              <w:spacing w:after="0" w:line="240" w:lineRule="auto"/>
              <w:jc w:val="center"/>
              <w:rPr>
                <w:rFonts w:eastAsia="Arial" w:cstheme="minorHAnsi"/>
                <w:b/>
                <w:bCs/>
                <w:sz w:val="24"/>
                <w:szCs w:val="24"/>
              </w:rPr>
            </w:pPr>
            <w:r w:rsidRPr="00403665">
              <w:rPr>
                <w:b/>
                <w:bCs/>
                <w:sz w:val="24"/>
                <w:szCs w:val="24"/>
              </w:rPr>
              <w:t>Full Permission Householder: Two storey rear/side extension following removal of existing single storey rear/side extension. Two storey infill extension to link dwelling to existing detached garage, replace garage door with window and first floor extension over existing garage and first floor extension over existing side extension, to facilitate creation of 2-bedroom ancillary self-contained annex, while retaining a 5-bedroom dwelling.</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36CF832C" w14:textId="590D9D7F" w:rsidR="007B1332" w:rsidRDefault="007B1332" w:rsidP="007B1332">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25</w:t>
            </w:r>
            <w:r w:rsidRPr="00DC65D9">
              <w:rPr>
                <w:rFonts w:ascii="Calibri" w:eastAsia="Calibri" w:hAnsi="Calibri" w:cs="Calibri"/>
                <w:b/>
                <w:bCs/>
                <w:sz w:val="24"/>
                <w:szCs w:val="24"/>
                <w:vertAlign w:val="superscript"/>
              </w:rPr>
              <w:t>th</w:t>
            </w:r>
            <w:r>
              <w:rPr>
                <w:rFonts w:ascii="Calibri" w:eastAsia="Calibri" w:hAnsi="Calibri" w:cs="Calibri"/>
                <w:b/>
                <w:bCs/>
                <w:sz w:val="24"/>
                <w:szCs w:val="24"/>
              </w:rPr>
              <w:t xml:space="preserve"> September</w:t>
            </w:r>
          </w:p>
          <w:p w14:paraId="51E80A9F" w14:textId="77777777" w:rsidR="007B1332" w:rsidRDefault="007B1332" w:rsidP="007B1332">
            <w:pPr>
              <w:spacing w:after="0" w:line="240" w:lineRule="auto"/>
              <w:jc w:val="center"/>
              <w:rPr>
                <w:rFonts w:ascii="Calibri" w:eastAsia="Calibri" w:hAnsi="Calibri" w:cs="Calibri"/>
                <w:b/>
                <w:bCs/>
                <w:sz w:val="24"/>
                <w:szCs w:val="24"/>
              </w:rPr>
            </w:pPr>
          </w:p>
          <w:p w14:paraId="4DEC5538" w14:textId="4B2743C9" w:rsidR="007B1332" w:rsidRPr="00853E93" w:rsidRDefault="007B1332" w:rsidP="007B1332">
            <w:pPr>
              <w:spacing w:after="0" w:line="240" w:lineRule="auto"/>
              <w:jc w:val="center"/>
              <w:rPr>
                <w:rFonts w:ascii="Calibri" w:eastAsia="Calibri" w:hAnsi="Calibri" w:cs="Calibri"/>
                <w:b/>
                <w:bCs/>
                <w:sz w:val="24"/>
                <w:szCs w:val="24"/>
              </w:rPr>
            </w:pPr>
          </w:p>
        </w:tc>
      </w:tr>
    </w:tbl>
    <w:p w14:paraId="6A75AC23" w14:textId="77777777" w:rsidR="00E0161E" w:rsidRDefault="00E0161E" w:rsidP="002E1176">
      <w:pPr>
        <w:rPr>
          <w:rFonts w:ascii="Calibri" w:eastAsia="Calibri" w:hAnsi="Calibri" w:cs="Calibri"/>
          <w:color w:val="000000" w:themeColor="text1"/>
        </w:rPr>
      </w:pPr>
    </w:p>
    <w:p w14:paraId="272EECF9" w14:textId="62E9D48A" w:rsidR="00133E29" w:rsidRDefault="00133E29" w:rsidP="002E1176">
      <w:pPr>
        <w:rPr>
          <w:rFonts w:ascii="Calibri" w:eastAsia="Calibri" w:hAnsi="Calibri" w:cs="Calibri"/>
          <w:color w:val="000000" w:themeColor="text1"/>
        </w:rPr>
      </w:pPr>
      <w:r>
        <w:rPr>
          <w:rFonts w:ascii="Calibri" w:eastAsia="Calibri" w:hAnsi="Calibri" w:cs="Calibri"/>
          <w:color w:val="000000" w:themeColor="text1"/>
        </w:rPr>
        <w:t>6.6.</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133E29" w:rsidRPr="00853E93" w14:paraId="3AB6BAE4" w14:textId="77777777" w:rsidTr="00CD0367">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84BDC23" w14:textId="19D36BEC" w:rsidR="00133E29" w:rsidRPr="00DC65D9" w:rsidRDefault="00F339A0" w:rsidP="00CD0367">
            <w:pPr>
              <w:spacing w:after="0" w:line="240" w:lineRule="auto"/>
              <w:rPr>
                <w:rFonts w:eastAsia="Arial" w:cstheme="minorHAnsi"/>
                <w:b/>
                <w:bCs/>
                <w:sz w:val="24"/>
                <w:szCs w:val="24"/>
              </w:rPr>
            </w:pPr>
            <w:r w:rsidRPr="00256D4F">
              <w:rPr>
                <w:b/>
                <w:bCs/>
                <w:sz w:val="24"/>
                <w:szCs w:val="24"/>
              </w:rPr>
              <w:t>25/02098/FPH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014902D6" w14:textId="13B4974F" w:rsidR="00133E29" w:rsidRPr="009E0505" w:rsidRDefault="0053574A" w:rsidP="00CD0367">
            <w:pPr>
              <w:spacing w:after="0" w:line="240" w:lineRule="auto"/>
              <w:jc w:val="center"/>
              <w:rPr>
                <w:rFonts w:eastAsia="Arial" w:cstheme="minorHAnsi"/>
                <w:b/>
                <w:bCs/>
                <w:sz w:val="24"/>
                <w:szCs w:val="24"/>
              </w:rPr>
            </w:pPr>
            <w:r w:rsidRPr="00687B2D">
              <w:rPr>
                <w:b/>
                <w:bCs/>
                <w:sz w:val="24"/>
                <w:szCs w:val="24"/>
              </w:rPr>
              <w:t>1 Nup End Farm Cottages, Nup End, Old Knebworth, Knebworth, Hertfordshire, SG3 6QJ</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68FE703B" w14:textId="6F550E03" w:rsidR="00133E29" w:rsidRPr="009E0505" w:rsidRDefault="0000133C" w:rsidP="00CD0367">
            <w:pPr>
              <w:spacing w:after="0" w:line="240" w:lineRule="auto"/>
              <w:jc w:val="center"/>
              <w:rPr>
                <w:rFonts w:eastAsia="Arial" w:cstheme="minorHAnsi"/>
                <w:b/>
                <w:bCs/>
                <w:sz w:val="24"/>
                <w:szCs w:val="24"/>
              </w:rPr>
            </w:pPr>
            <w:r w:rsidRPr="00687B2D">
              <w:rPr>
                <w:b/>
                <w:bCs/>
                <w:sz w:val="24"/>
                <w:szCs w:val="24"/>
              </w:rPr>
              <w:t>Full Permission Householder: Detached garage with workshop/store at first floor level following removal of existing garage</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042472E3" w14:textId="0F84D201" w:rsidR="00133E29" w:rsidRDefault="00133E29" w:rsidP="00CD0367">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w:t>
            </w:r>
            <w:r w:rsidR="0000133C">
              <w:rPr>
                <w:rFonts w:ascii="Calibri" w:eastAsia="Calibri" w:hAnsi="Calibri" w:cs="Calibri"/>
                <w:b/>
                <w:bCs/>
                <w:sz w:val="24"/>
                <w:szCs w:val="24"/>
              </w:rPr>
              <w:t>6</w:t>
            </w:r>
            <w:r w:rsidRPr="00DC65D9">
              <w:rPr>
                <w:rFonts w:ascii="Calibri" w:eastAsia="Calibri" w:hAnsi="Calibri" w:cs="Calibri"/>
                <w:b/>
                <w:bCs/>
                <w:sz w:val="24"/>
                <w:szCs w:val="24"/>
                <w:vertAlign w:val="superscript"/>
              </w:rPr>
              <w:t>th</w:t>
            </w:r>
            <w:r>
              <w:rPr>
                <w:rFonts w:ascii="Calibri" w:eastAsia="Calibri" w:hAnsi="Calibri" w:cs="Calibri"/>
                <w:b/>
                <w:bCs/>
                <w:sz w:val="24"/>
                <w:szCs w:val="24"/>
              </w:rPr>
              <w:t xml:space="preserve"> September</w:t>
            </w:r>
          </w:p>
          <w:p w14:paraId="0558192E" w14:textId="77777777" w:rsidR="00133E29" w:rsidRDefault="00133E29" w:rsidP="00CD0367">
            <w:pPr>
              <w:spacing w:after="0" w:line="240" w:lineRule="auto"/>
              <w:jc w:val="center"/>
              <w:rPr>
                <w:rFonts w:ascii="Calibri" w:eastAsia="Calibri" w:hAnsi="Calibri" w:cs="Calibri"/>
                <w:b/>
                <w:bCs/>
                <w:sz w:val="24"/>
                <w:szCs w:val="24"/>
              </w:rPr>
            </w:pPr>
          </w:p>
          <w:p w14:paraId="1FCA9B5B" w14:textId="77777777" w:rsidR="00133E29" w:rsidRPr="00853E93" w:rsidRDefault="00133E29" w:rsidP="00CD0367">
            <w:pPr>
              <w:spacing w:after="0" w:line="240" w:lineRule="auto"/>
              <w:jc w:val="center"/>
              <w:rPr>
                <w:rFonts w:ascii="Calibri" w:eastAsia="Calibri" w:hAnsi="Calibri" w:cs="Calibri"/>
                <w:b/>
                <w:bCs/>
                <w:sz w:val="24"/>
                <w:szCs w:val="24"/>
              </w:rPr>
            </w:pPr>
          </w:p>
        </w:tc>
      </w:tr>
    </w:tbl>
    <w:p w14:paraId="6965AB87" w14:textId="77777777" w:rsidR="00133E29" w:rsidRDefault="00133E29" w:rsidP="002E1176">
      <w:pPr>
        <w:rPr>
          <w:rFonts w:ascii="Calibri" w:eastAsia="Calibri" w:hAnsi="Calibri" w:cs="Calibri"/>
          <w:color w:val="000000" w:themeColor="text1"/>
        </w:rPr>
      </w:pPr>
    </w:p>
    <w:p w14:paraId="13886630" w14:textId="742E190A" w:rsidR="002E1176" w:rsidRDefault="002E1176" w:rsidP="002E1176">
      <w:pPr>
        <w:pStyle w:val="paragraph"/>
        <w:spacing w:before="0" w:beforeAutospacing="0" w:after="0" w:afterAutospacing="0"/>
        <w:ind w:left="420" w:hanging="420"/>
        <w:textAlignment w:val="baseline"/>
        <w:rPr>
          <w:rStyle w:val="tabchar"/>
          <w:rFonts w:ascii="Calibri" w:eastAsiaTheme="majorEastAsia" w:hAnsi="Calibri" w:cs="Calibri"/>
          <w:b/>
          <w:bCs/>
          <w:sz w:val="22"/>
          <w:szCs w:val="22"/>
        </w:rPr>
      </w:pPr>
      <w:r>
        <w:rPr>
          <w:rStyle w:val="normaltextrun"/>
          <w:rFonts w:ascii="Calibri" w:eastAsiaTheme="majorEastAsia" w:hAnsi="Calibri" w:cs="Calibri"/>
          <w:sz w:val="22"/>
          <w:szCs w:val="22"/>
        </w:rPr>
        <w:t>7.</w:t>
      </w:r>
      <w:r>
        <w:rPr>
          <w:rStyle w:val="tabchar"/>
          <w:rFonts w:ascii="Calibri" w:eastAsiaTheme="majorEastAsia" w:hAnsi="Calibri" w:cs="Calibri"/>
          <w:sz w:val="22"/>
          <w:szCs w:val="22"/>
        </w:rPr>
        <w:t xml:space="preserve"> </w:t>
      </w:r>
      <w:r>
        <w:rPr>
          <w:rStyle w:val="tabchar"/>
          <w:rFonts w:ascii="Calibri" w:eastAsiaTheme="majorEastAsia" w:hAnsi="Calibri" w:cs="Calibri"/>
          <w:sz w:val="22"/>
          <w:szCs w:val="22"/>
        </w:rPr>
        <w:tab/>
      </w:r>
      <w:r w:rsidRPr="00B477F8">
        <w:rPr>
          <w:rFonts w:ascii="Calibri" w:eastAsia="Calibri" w:hAnsi="Calibri" w:cs="Calibri"/>
          <w:b/>
          <w:bCs/>
          <w:color w:val="000000" w:themeColor="text1"/>
          <w:sz w:val="22"/>
          <w:szCs w:val="22"/>
        </w:rPr>
        <w:t xml:space="preserve">Planning applications received between </w:t>
      </w:r>
      <w:r>
        <w:rPr>
          <w:rFonts w:ascii="Calibri" w:eastAsia="Calibri" w:hAnsi="Calibri" w:cs="Calibri"/>
          <w:b/>
          <w:bCs/>
          <w:color w:val="000000" w:themeColor="text1"/>
          <w:sz w:val="22"/>
          <w:szCs w:val="22"/>
        </w:rPr>
        <w:t>17</w:t>
      </w:r>
      <w:r w:rsidRPr="00F40380">
        <w:rPr>
          <w:rFonts w:ascii="Calibri" w:eastAsia="Calibri" w:hAnsi="Calibri" w:cs="Calibri"/>
          <w:b/>
          <w:bCs/>
          <w:color w:val="000000" w:themeColor="text1"/>
          <w:sz w:val="22"/>
          <w:szCs w:val="22"/>
          <w:vertAlign w:val="superscript"/>
        </w:rPr>
        <w:t>th</w:t>
      </w:r>
      <w:r>
        <w:rPr>
          <w:rFonts w:ascii="Calibri" w:eastAsia="Calibri" w:hAnsi="Calibri" w:cs="Calibri"/>
          <w:b/>
          <w:bCs/>
          <w:color w:val="000000" w:themeColor="text1"/>
          <w:sz w:val="22"/>
          <w:szCs w:val="22"/>
        </w:rPr>
        <w:t xml:space="preserve"> </w:t>
      </w:r>
      <w:r w:rsidRPr="00B477F8">
        <w:rPr>
          <w:rFonts w:ascii="Calibri" w:eastAsia="Calibri" w:hAnsi="Calibri" w:cs="Calibri"/>
          <w:b/>
          <w:bCs/>
          <w:color w:val="000000" w:themeColor="text1"/>
          <w:sz w:val="22"/>
          <w:szCs w:val="22"/>
        </w:rPr>
        <w:t xml:space="preserve">and </w:t>
      </w:r>
      <w:r>
        <w:rPr>
          <w:rFonts w:ascii="Calibri" w:eastAsia="Calibri" w:hAnsi="Calibri" w:cs="Calibri"/>
          <w:b/>
          <w:bCs/>
          <w:color w:val="000000" w:themeColor="text1"/>
          <w:sz w:val="22"/>
          <w:szCs w:val="22"/>
        </w:rPr>
        <w:t>23</w:t>
      </w:r>
      <w:r w:rsidRPr="002E1176">
        <w:rPr>
          <w:rFonts w:ascii="Calibri" w:eastAsia="Calibri" w:hAnsi="Calibri" w:cs="Calibri"/>
          <w:b/>
          <w:bCs/>
          <w:color w:val="000000" w:themeColor="text1"/>
          <w:sz w:val="22"/>
          <w:szCs w:val="22"/>
          <w:vertAlign w:val="superscript"/>
        </w:rPr>
        <w:t>rd</w:t>
      </w:r>
      <w:r>
        <w:rPr>
          <w:rFonts w:ascii="Calibri" w:eastAsia="Calibri" w:hAnsi="Calibri" w:cs="Calibri"/>
          <w:b/>
          <w:bCs/>
          <w:color w:val="000000" w:themeColor="text1"/>
          <w:sz w:val="22"/>
          <w:szCs w:val="22"/>
        </w:rPr>
        <w:t xml:space="preserve"> September</w:t>
      </w:r>
      <w:r w:rsidRPr="00B477F8">
        <w:rPr>
          <w:rFonts w:ascii="Calibri" w:eastAsia="Calibri" w:hAnsi="Calibri" w:cs="Calibri"/>
          <w:b/>
          <w:bCs/>
          <w:color w:val="000000" w:themeColor="text1"/>
          <w:sz w:val="22"/>
          <w:szCs w:val="22"/>
        </w:rPr>
        <w:t xml:space="preserve"> 202</w:t>
      </w:r>
      <w:r>
        <w:rPr>
          <w:rFonts w:ascii="Calibri" w:eastAsia="Calibri" w:hAnsi="Calibri" w:cs="Calibri"/>
          <w:b/>
          <w:bCs/>
          <w:color w:val="000000" w:themeColor="text1"/>
          <w:sz w:val="22"/>
          <w:szCs w:val="22"/>
        </w:rPr>
        <w:t>5</w:t>
      </w:r>
      <w:r w:rsidRPr="00B477F8">
        <w:rPr>
          <w:rStyle w:val="tabchar"/>
          <w:rFonts w:ascii="Calibri" w:eastAsiaTheme="majorEastAsia" w:hAnsi="Calibri" w:cs="Calibri"/>
          <w:b/>
          <w:bCs/>
          <w:sz w:val="22"/>
          <w:szCs w:val="22"/>
        </w:rPr>
        <w:t>.</w:t>
      </w:r>
    </w:p>
    <w:p w14:paraId="72C4E86C" w14:textId="77777777" w:rsidR="002E1176" w:rsidRDefault="002E1176" w:rsidP="002E1176">
      <w:pPr>
        <w:pStyle w:val="paragraph"/>
        <w:spacing w:before="0" w:beforeAutospacing="0" w:after="0" w:afterAutospacing="0"/>
        <w:ind w:left="420" w:hanging="420"/>
        <w:textAlignment w:val="baseline"/>
        <w:rPr>
          <w:rStyle w:val="tabchar"/>
          <w:rFonts w:ascii="Calibri" w:eastAsiaTheme="majorEastAsia" w:hAnsi="Calibri" w:cs="Calibri"/>
          <w:b/>
          <w:bCs/>
          <w:sz w:val="22"/>
          <w:szCs w:val="22"/>
        </w:rPr>
      </w:pPr>
    </w:p>
    <w:p w14:paraId="7C303781" w14:textId="77777777" w:rsidR="00890D8B" w:rsidRDefault="002E1176" w:rsidP="002E1176">
      <w:pPr>
        <w:pStyle w:val="paragraph"/>
        <w:spacing w:before="0" w:beforeAutospacing="0" w:after="0" w:afterAutospacing="0"/>
        <w:ind w:left="420" w:hanging="420"/>
        <w:textAlignment w:val="baseline"/>
        <w:rPr>
          <w:rStyle w:val="tabchar"/>
          <w:rFonts w:ascii="Calibri" w:eastAsiaTheme="majorEastAsia" w:hAnsi="Calibri" w:cs="Calibri"/>
          <w:b/>
          <w:bCs/>
          <w:sz w:val="22"/>
          <w:szCs w:val="22"/>
        </w:rPr>
      </w:pPr>
      <w:r>
        <w:rPr>
          <w:rStyle w:val="tabchar"/>
          <w:rFonts w:ascii="Calibri" w:eastAsiaTheme="majorEastAsia" w:hAnsi="Calibri" w:cs="Calibri"/>
          <w:sz w:val="22"/>
          <w:szCs w:val="22"/>
        </w:rPr>
        <w:t>8</w:t>
      </w:r>
      <w:r w:rsidRPr="008D6171">
        <w:rPr>
          <w:rStyle w:val="tabchar"/>
          <w:rFonts w:ascii="Calibri" w:eastAsiaTheme="majorEastAsia" w:hAnsi="Calibri" w:cs="Calibri"/>
          <w:sz w:val="22"/>
          <w:szCs w:val="22"/>
        </w:rPr>
        <w:t>.</w:t>
      </w:r>
      <w:r>
        <w:rPr>
          <w:rStyle w:val="tabchar"/>
          <w:rFonts w:ascii="Calibri" w:eastAsiaTheme="majorEastAsia" w:hAnsi="Calibri" w:cs="Calibri"/>
          <w:b/>
          <w:bCs/>
          <w:sz w:val="22"/>
          <w:szCs w:val="22"/>
        </w:rPr>
        <w:t xml:space="preserve"> </w:t>
      </w:r>
      <w:r>
        <w:rPr>
          <w:rStyle w:val="tabchar"/>
          <w:rFonts w:ascii="Calibri" w:eastAsiaTheme="majorEastAsia" w:hAnsi="Calibri" w:cs="Calibri"/>
          <w:b/>
          <w:bCs/>
          <w:sz w:val="22"/>
          <w:szCs w:val="22"/>
        </w:rPr>
        <w:tab/>
      </w:r>
      <w:r w:rsidR="00224F49">
        <w:rPr>
          <w:rStyle w:val="tabchar"/>
          <w:rFonts w:ascii="Calibri" w:eastAsiaTheme="majorEastAsia" w:hAnsi="Calibri" w:cs="Calibri"/>
          <w:b/>
          <w:bCs/>
          <w:sz w:val="22"/>
          <w:szCs w:val="22"/>
        </w:rPr>
        <w:t xml:space="preserve">To consider a Stop-Up application from a resident </w:t>
      </w:r>
      <w:r w:rsidR="00890D8B">
        <w:rPr>
          <w:rStyle w:val="tabchar"/>
          <w:rFonts w:ascii="Calibri" w:eastAsiaTheme="majorEastAsia" w:hAnsi="Calibri" w:cs="Calibri"/>
          <w:b/>
          <w:bCs/>
          <w:sz w:val="22"/>
          <w:szCs w:val="22"/>
        </w:rPr>
        <w:t>and approve any actions.</w:t>
      </w:r>
    </w:p>
    <w:p w14:paraId="0CC85173" w14:textId="77777777" w:rsidR="00A35213" w:rsidRDefault="00A35213" w:rsidP="002E1176">
      <w:pPr>
        <w:pStyle w:val="paragraph"/>
        <w:spacing w:before="0" w:beforeAutospacing="0" w:after="0" w:afterAutospacing="0"/>
        <w:ind w:left="420" w:hanging="420"/>
        <w:textAlignment w:val="baseline"/>
        <w:rPr>
          <w:rStyle w:val="tabchar"/>
          <w:rFonts w:ascii="Calibri" w:eastAsiaTheme="majorEastAsia" w:hAnsi="Calibri" w:cs="Calibri"/>
          <w:b/>
          <w:bCs/>
          <w:sz w:val="22"/>
          <w:szCs w:val="22"/>
        </w:rPr>
      </w:pPr>
    </w:p>
    <w:p w14:paraId="4284FB49" w14:textId="1F5874EF" w:rsidR="00A35213" w:rsidRDefault="00EB6762" w:rsidP="002E1176">
      <w:pPr>
        <w:pStyle w:val="paragraph"/>
        <w:spacing w:before="0" w:beforeAutospacing="0" w:after="0" w:afterAutospacing="0"/>
        <w:ind w:left="420" w:hanging="420"/>
        <w:textAlignment w:val="baseline"/>
        <w:rPr>
          <w:rStyle w:val="tabchar"/>
          <w:rFonts w:ascii="Calibri" w:eastAsiaTheme="majorEastAsia" w:hAnsi="Calibri" w:cs="Calibri"/>
          <w:b/>
          <w:bCs/>
          <w:sz w:val="22"/>
          <w:szCs w:val="22"/>
        </w:rPr>
      </w:pPr>
      <w:r>
        <w:rPr>
          <w:rStyle w:val="tabchar"/>
          <w:rFonts w:ascii="Calibri" w:eastAsiaTheme="majorEastAsia" w:hAnsi="Calibri" w:cs="Calibri"/>
          <w:b/>
          <w:bCs/>
          <w:sz w:val="22"/>
          <w:szCs w:val="22"/>
        </w:rPr>
        <w:lastRenderedPageBreak/>
        <w:t>9.</w:t>
      </w:r>
      <w:r>
        <w:rPr>
          <w:rStyle w:val="tabchar"/>
          <w:rFonts w:ascii="Calibri" w:eastAsiaTheme="majorEastAsia" w:hAnsi="Calibri" w:cs="Calibri"/>
          <w:b/>
          <w:bCs/>
          <w:sz w:val="22"/>
          <w:szCs w:val="22"/>
        </w:rPr>
        <w:tab/>
        <w:t xml:space="preserve">To </w:t>
      </w:r>
      <w:r w:rsidR="00C12EE6">
        <w:rPr>
          <w:rStyle w:val="tabchar"/>
          <w:rFonts w:ascii="Calibri" w:eastAsiaTheme="majorEastAsia" w:hAnsi="Calibri" w:cs="Calibri"/>
          <w:b/>
          <w:bCs/>
          <w:sz w:val="22"/>
          <w:szCs w:val="22"/>
        </w:rPr>
        <w:t>note</w:t>
      </w:r>
      <w:r>
        <w:rPr>
          <w:rStyle w:val="tabchar"/>
          <w:rFonts w:ascii="Calibri" w:eastAsiaTheme="majorEastAsia" w:hAnsi="Calibri" w:cs="Calibri"/>
          <w:b/>
          <w:bCs/>
          <w:sz w:val="22"/>
          <w:szCs w:val="22"/>
        </w:rPr>
        <w:t xml:space="preserve"> </w:t>
      </w:r>
      <w:r w:rsidR="00EE5389">
        <w:rPr>
          <w:rStyle w:val="tabchar"/>
          <w:rFonts w:ascii="Calibri" w:eastAsiaTheme="majorEastAsia" w:hAnsi="Calibri" w:cs="Calibri"/>
          <w:b/>
          <w:bCs/>
          <w:sz w:val="22"/>
          <w:szCs w:val="22"/>
        </w:rPr>
        <w:t xml:space="preserve">information received on the </w:t>
      </w:r>
      <w:r w:rsidR="009E238A">
        <w:rPr>
          <w:rStyle w:val="tabchar"/>
          <w:rFonts w:ascii="Calibri" w:eastAsiaTheme="majorEastAsia" w:hAnsi="Calibri" w:cs="Calibri"/>
          <w:b/>
          <w:bCs/>
          <w:sz w:val="22"/>
          <w:szCs w:val="22"/>
        </w:rPr>
        <w:t>‘</w:t>
      </w:r>
      <w:r w:rsidR="00BD72C0">
        <w:rPr>
          <w:rStyle w:val="tabchar"/>
          <w:rFonts w:ascii="Calibri" w:eastAsiaTheme="majorEastAsia" w:hAnsi="Calibri" w:cs="Calibri"/>
          <w:b/>
          <w:bCs/>
          <w:sz w:val="22"/>
          <w:szCs w:val="22"/>
        </w:rPr>
        <w:t>G</w:t>
      </w:r>
      <w:r w:rsidR="009E238A">
        <w:rPr>
          <w:rStyle w:val="tabchar"/>
          <w:rFonts w:ascii="Calibri" w:eastAsiaTheme="majorEastAsia" w:hAnsi="Calibri" w:cs="Calibri"/>
          <w:b/>
          <w:bCs/>
          <w:sz w:val="22"/>
          <w:szCs w:val="22"/>
        </w:rPr>
        <w:t xml:space="preserve">rey </w:t>
      </w:r>
      <w:r w:rsidR="00BD72C0">
        <w:rPr>
          <w:rStyle w:val="tabchar"/>
          <w:rFonts w:ascii="Calibri" w:eastAsiaTheme="majorEastAsia" w:hAnsi="Calibri" w:cs="Calibri"/>
          <w:b/>
          <w:bCs/>
          <w:sz w:val="22"/>
          <w:szCs w:val="22"/>
        </w:rPr>
        <w:t>B</w:t>
      </w:r>
      <w:r w:rsidR="009E238A">
        <w:rPr>
          <w:rStyle w:val="tabchar"/>
          <w:rFonts w:ascii="Calibri" w:eastAsiaTheme="majorEastAsia" w:hAnsi="Calibri" w:cs="Calibri"/>
          <w:b/>
          <w:bCs/>
          <w:sz w:val="22"/>
          <w:szCs w:val="22"/>
        </w:rPr>
        <w:t>elt’ in relation to the recent planning application submitted for Cowards Lane and approve any actions.</w:t>
      </w:r>
    </w:p>
    <w:p w14:paraId="625616CA" w14:textId="77777777" w:rsidR="00890D8B" w:rsidRDefault="00890D8B" w:rsidP="002E1176">
      <w:pPr>
        <w:pStyle w:val="paragraph"/>
        <w:spacing w:before="0" w:beforeAutospacing="0" w:after="0" w:afterAutospacing="0"/>
        <w:ind w:left="420" w:hanging="420"/>
        <w:textAlignment w:val="baseline"/>
        <w:rPr>
          <w:rStyle w:val="tabchar"/>
          <w:rFonts w:ascii="Calibri" w:eastAsiaTheme="majorEastAsia" w:hAnsi="Calibri" w:cs="Calibri"/>
          <w:b/>
          <w:bCs/>
          <w:sz w:val="22"/>
          <w:szCs w:val="22"/>
        </w:rPr>
      </w:pPr>
    </w:p>
    <w:p w14:paraId="52F4AD86" w14:textId="05D9328E" w:rsidR="002E1176" w:rsidRDefault="009D2C8E" w:rsidP="002E1176">
      <w:pPr>
        <w:pStyle w:val="paragraph"/>
        <w:spacing w:before="0" w:beforeAutospacing="0" w:after="0" w:afterAutospacing="0"/>
        <w:ind w:left="420" w:hanging="420"/>
        <w:textAlignment w:val="baseline"/>
        <w:rPr>
          <w:rStyle w:val="tabchar"/>
          <w:rFonts w:ascii="Calibri" w:eastAsiaTheme="majorEastAsia" w:hAnsi="Calibri" w:cs="Calibri"/>
          <w:b/>
          <w:bCs/>
          <w:sz w:val="22"/>
          <w:szCs w:val="22"/>
        </w:rPr>
      </w:pPr>
      <w:r>
        <w:rPr>
          <w:rStyle w:val="tabchar"/>
          <w:rFonts w:ascii="Calibri" w:eastAsiaTheme="majorEastAsia" w:hAnsi="Calibri" w:cs="Calibri"/>
          <w:b/>
          <w:bCs/>
          <w:sz w:val="22"/>
          <w:szCs w:val="22"/>
        </w:rPr>
        <w:t>10</w:t>
      </w:r>
      <w:r w:rsidR="00890D8B">
        <w:rPr>
          <w:rStyle w:val="tabchar"/>
          <w:rFonts w:ascii="Calibri" w:eastAsiaTheme="majorEastAsia" w:hAnsi="Calibri" w:cs="Calibri"/>
          <w:b/>
          <w:bCs/>
          <w:sz w:val="22"/>
          <w:szCs w:val="22"/>
        </w:rPr>
        <w:t>.</w:t>
      </w:r>
      <w:r w:rsidR="00890D8B">
        <w:rPr>
          <w:rStyle w:val="tabchar"/>
          <w:rFonts w:ascii="Calibri" w:eastAsiaTheme="majorEastAsia" w:hAnsi="Calibri" w:cs="Calibri"/>
          <w:b/>
          <w:bCs/>
          <w:sz w:val="22"/>
          <w:szCs w:val="22"/>
        </w:rPr>
        <w:tab/>
      </w:r>
      <w:r w:rsidR="002E1176">
        <w:rPr>
          <w:rStyle w:val="tabchar"/>
          <w:rFonts w:ascii="Calibri" w:eastAsiaTheme="majorEastAsia" w:hAnsi="Calibri" w:cs="Calibri"/>
          <w:b/>
          <w:bCs/>
          <w:sz w:val="22"/>
          <w:szCs w:val="22"/>
        </w:rPr>
        <w:t>Matters for consideration at future meetings.</w:t>
      </w:r>
    </w:p>
    <w:p w14:paraId="0FB1D1DD" w14:textId="77777777" w:rsidR="002E1176" w:rsidRDefault="002E1176" w:rsidP="002E1176">
      <w:pPr>
        <w:pStyle w:val="paragraph"/>
        <w:spacing w:before="0" w:beforeAutospacing="0" w:after="0" w:afterAutospacing="0"/>
        <w:ind w:left="420" w:hanging="420"/>
        <w:textAlignment w:val="baseline"/>
        <w:rPr>
          <w:rStyle w:val="tabchar"/>
          <w:rFonts w:ascii="Calibri" w:eastAsiaTheme="majorEastAsia" w:hAnsi="Calibri" w:cs="Calibri"/>
          <w:b/>
          <w:bCs/>
          <w:sz w:val="22"/>
          <w:szCs w:val="22"/>
        </w:rPr>
      </w:pPr>
    </w:p>
    <w:p w14:paraId="33CCB924" w14:textId="77777777" w:rsidR="002E1176" w:rsidRDefault="002E1176" w:rsidP="002E1176"/>
    <w:p w14:paraId="344EC500" w14:textId="77777777" w:rsidR="00940C83" w:rsidRDefault="00940C83"/>
    <w:sectPr w:rsidR="00940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ucida Handwriting">
    <w:altName w:val="Calibri"/>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76"/>
    <w:rsid w:val="0000133C"/>
    <w:rsid w:val="00040668"/>
    <w:rsid w:val="000B272A"/>
    <w:rsid w:val="000C46E9"/>
    <w:rsid w:val="000F1205"/>
    <w:rsid w:val="001118FC"/>
    <w:rsid w:val="00121A1F"/>
    <w:rsid w:val="00133E29"/>
    <w:rsid w:val="00173E0D"/>
    <w:rsid w:val="00181EF2"/>
    <w:rsid w:val="001C0D17"/>
    <w:rsid w:val="001E1A29"/>
    <w:rsid w:val="001E2362"/>
    <w:rsid w:val="00224F49"/>
    <w:rsid w:val="00242DF8"/>
    <w:rsid w:val="002D474F"/>
    <w:rsid w:val="002E1176"/>
    <w:rsid w:val="003134C3"/>
    <w:rsid w:val="00333306"/>
    <w:rsid w:val="00345FB6"/>
    <w:rsid w:val="003701C9"/>
    <w:rsid w:val="0038090A"/>
    <w:rsid w:val="00396AC3"/>
    <w:rsid w:val="003B1922"/>
    <w:rsid w:val="003C6789"/>
    <w:rsid w:val="003F52CF"/>
    <w:rsid w:val="00416399"/>
    <w:rsid w:val="0042352E"/>
    <w:rsid w:val="00432557"/>
    <w:rsid w:val="0044301A"/>
    <w:rsid w:val="0045552F"/>
    <w:rsid w:val="004A18E7"/>
    <w:rsid w:val="004B0FA2"/>
    <w:rsid w:val="00512528"/>
    <w:rsid w:val="005218BD"/>
    <w:rsid w:val="0052365D"/>
    <w:rsid w:val="0053574A"/>
    <w:rsid w:val="0055262F"/>
    <w:rsid w:val="005701FE"/>
    <w:rsid w:val="006327A1"/>
    <w:rsid w:val="006D4279"/>
    <w:rsid w:val="007075B3"/>
    <w:rsid w:val="007464BD"/>
    <w:rsid w:val="00763786"/>
    <w:rsid w:val="00783209"/>
    <w:rsid w:val="0078605D"/>
    <w:rsid w:val="00795235"/>
    <w:rsid w:val="007A14E3"/>
    <w:rsid w:val="007A4943"/>
    <w:rsid w:val="007B1332"/>
    <w:rsid w:val="007D086B"/>
    <w:rsid w:val="007F773D"/>
    <w:rsid w:val="008249B2"/>
    <w:rsid w:val="0087051C"/>
    <w:rsid w:val="00890D8B"/>
    <w:rsid w:val="00893691"/>
    <w:rsid w:val="008A190E"/>
    <w:rsid w:val="008B7220"/>
    <w:rsid w:val="008F13FC"/>
    <w:rsid w:val="00907AAA"/>
    <w:rsid w:val="00940C83"/>
    <w:rsid w:val="0099747A"/>
    <w:rsid w:val="009D2C8E"/>
    <w:rsid w:val="009E0505"/>
    <w:rsid w:val="009E238A"/>
    <w:rsid w:val="00A32262"/>
    <w:rsid w:val="00A35213"/>
    <w:rsid w:val="00A95991"/>
    <w:rsid w:val="00AB697A"/>
    <w:rsid w:val="00AE0BD3"/>
    <w:rsid w:val="00B17C02"/>
    <w:rsid w:val="00B24490"/>
    <w:rsid w:val="00B3393B"/>
    <w:rsid w:val="00B372AB"/>
    <w:rsid w:val="00B372AF"/>
    <w:rsid w:val="00B80BE2"/>
    <w:rsid w:val="00B92799"/>
    <w:rsid w:val="00BD72C0"/>
    <w:rsid w:val="00BE7904"/>
    <w:rsid w:val="00C12EE6"/>
    <w:rsid w:val="00C26747"/>
    <w:rsid w:val="00C95AF9"/>
    <w:rsid w:val="00CD0367"/>
    <w:rsid w:val="00CF05E7"/>
    <w:rsid w:val="00D1776F"/>
    <w:rsid w:val="00D242E9"/>
    <w:rsid w:val="00D74175"/>
    <w:rsid w:val="00D76D0A"/>
    <w:rsid w:val="00DC65D9"/>
    <w:rsid w:val="00E0161E"/>
    <w:rsid w:val="00E96275"/>
    <w:rsid w:val="00EA2558"/>
    <w:rsid w:val="00EB1CE3"/>
    <w:rsid w:val="00EB6762"/>
    <w:rsid w:val="00EC7C4E"/>
    <w:rsid w:val="00EE5389"/>
    <w:rsid w:val="00EF2F43"/>
    <w:rsid w:val="00F00DED"/>
    <w:rsid w:val="00F167CF"/>
    <w:rsid w:val="00F339A0"/>
    <w:rsid w:val="00F34EF0"/>
    <w:rsid w:val="00F607DF"/>
    <w:rsid w:val="00F72B63"/>
    <w:rsid w:val="00F840DC"/>
    <w:rsid w:val="00FB12AA"/>
    <w:rsid w:val="00FB3182"/>
    <w:rsid w:val="00FE6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96AF"/>
  <w15:chartTrackingRefBased/>
  <w15:docId w15:val="{9FA16FFF-C297-4A89-B936-2B3306B6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176"/>
  </w:style>
  <w:style w:type="paragraph" w:styleId="Heading1">
    <w:name w:val="heading 1"/>
    <w:basedOn w:val="Normal"/>
    <w:next w:val="Normal"/>
    <w:link w:val="Heading1Char"/>
    <w:uiPriority w:val="9"/>
    <w:qFormat/>
    <w:rsid w:val="002E11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11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11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11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11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1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1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11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11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11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11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1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176"/>
    <w:rPr>
      <w:rFonts w:eastAsiaTheme="majorEastAsia" w:cstheme="majorBidi"/>
      <w:color w:val="272727" w:themeColor="text1" w:themeTint="D8"/>
    </w:rPr>
  </w:style>
  <w:style w:type="paragraph" w:styleId="Title">
    <w:name w:val="Title"/>
    <w:basedOn w:val="Normal"/>
    <w:next w:val="Normal"/>
    <w:link w:val="TitleChar"/>
    <w:uiPriority w:val="10"/>
    <w:qFormat/>
    <w:rsid w:val="002E1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176"/>
    <w:pPr>
      <w:spacing w:before="160"/>
      <w:jc w:val="center"/>
    </w:pPr>
    <w:rPr>
      <w:i/>
      <w:iCs/>
      <w:color w:val="404040" w:themeColor="text1" w:themeTint="BF"/>
    </w:rPr>
  </w:style>
  <w:style w:type="character" w:customStyle="1" w:styleId="QuoteChar">
    <w:name w:val="Quote Char"/>
    <w:basedOn w:val="DefaultParagraphFont"/>
    <w:link w:val="Quote"/>
    <w:uiPriority w:val="29"/>
    <w:rsid w:val="002E1176"/>
    <w:rPr>
      <w:i/>
      <w:iCs/>
      <w:color w:val="404040" w:themeColor="text1" w:themeTint="BF"/>
    </w:rPr>
  </w:style>
  <w:style w:type="paragraph" w:styleId="ListParagraph">
    <w:name w:val="List Paragraph"/>
    <w:basedOn w:val="Normal"/>
    <w:uiPriority w:val="34"/>
    <w:qFormat/>
    <w:rsid w:val="002E1176"/>
    <w:pPr>
      <w:ind w:left="720"/>
      <w:contextualSpacing/>
    </w:pPr>
  </w:style>
  <w:style w:type="character" w:styleId="IntenseEmphasis">
    <w:name w:val="Intense Emphasis"/>
    <w:basedOn w:val="DefaultParagraphFont"/>
    <w:uiPriority w:val="21"/>
    <w:qFormat/>
    <w:rsid w:val="002E1176"/>
    <w:rPr>
      <w:i/>
      <w:iCs/>
      <w:color w:val="2F5496" w:themeColor="accent1" w:themeShade="BF"/>
    </w:rPr>
  </w:style>
  <w:style w:type="paragraph" w:styleId="IntenseQuote">
    <w:name w:val="Intense Quote"/>
    <w:basedOn w:val="Normal"/>
    <w:next w:val="Normal"/>
    <w:link w:val="IntenseQuoteChar"/>
    <w:uiPriority w:val="30"/>
    <w:qFormat/>
    <w:rsid w:val="002E1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1176"/>
    <w:rPr>
      <w:i/>
      <w:iCs/>
      <w:color w:val="2F5496" w:themeColor="accent1" w:themeShade="BF"/>
    </w:rPr>
  </w:style>
  <w:style w:type="character" w:styleId="IntenseReference">
    <w:name w:val="Intense Reference"/>
    <w:basedOn w:val="DefaultParagraphFont"/>
    <w:uiPriority w:val="32"/>
    <w:qFormat/>
    <w:rsid w:val="002E1176"/>
    <w:rPr>
      <w:b/>
      <w:bCs/>
      <w:smallCaps/>
      <w:color w:val="2F5496" w:themeColor="accent1" w:themeShade="BF"/>
      <w:spacing w:val="5"/>
    </w:rPr>
  </w:style>
  <w:style w:type="paragraph" w:customStyle="1" w:styleId="paragraph">
    <w:name w:val="paragraph"/>
    <w:basedOn w:val="Normal"/>
    <w:rsid w:val="002E11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1176"/>
  </w:style>
  <w:style w:type="character" w:customStyle="1" w:styleId="tabchar">
    <w:name w:val="tabchar"/>
    <w:basedOn w:val="DefaultParagraphFont"/>
    <w:rsid w:val="002E1176"/>
  </w:style>
  <w:style w:type="character" w:customStyle="1" w:styleId="eop">
    <w:name w:val="eop"/>
    <w:basedOn w:val="DefaultParagraphFont"/>
    <w:rsid w:val="002E1176"/>
  </w:style>
  <w:style w:type="character" w:styleId="Hyperlink">
    <w:name w:val="Hyperlink"/>
    <w:basedOn w:val="DefaultParagraphFont"/>
    <w:uiPriority w:val="99"/>
    <w:unhideWhenUsed/>
    <w:rsid w:val="002E1176"/>
    <w:rPr>
      <w:color w:val="0000FF"/>
      <w:u w:val="single"/>
    </w:rPr>
  </w:style>
  <w:style w:type="character" w:styleId="UnresolvedMention">
    <w:name w:val="Unresolved Mention"/>
    <w:basedOn w:val="DefaultParagraphFont"/>
    <w:uiPriority w:val="99"/>
    <w:semiHidden/>
    <w:unhideWhenUsed/>
    <w:rsid w:val="00A32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codicot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1801</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Codicote Parish Clerk</dc:creator>
  <cp:keywords/>
  <dc:description/>
  <cp:lastModifiedBy>Codicote Parish Clerk</cp:lastModifiedBy>
  <cp:revision>107</cp:revision>
  <cp:lastPrinted>2025-09-17T08:11:00Z</cp:lastPrinted>
  <dcterms:created xsi:type="dcterms:W3CDTF">2025-08-06T00:04:00Z</dcterms:created>
  <dcterms:modified xsi:type="dcterms:W3CDTF">2025-09-17T08:13:00Z</dcterms:modified>
</cp:coreProperties>
</file>